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4" w:rsidRPr="00A63FC7" w:rsidRDefault="00E50BAE" w:rsidP="00A63FC7">
      <w:pPr>
        <w:spacing w:after="0" w:line="240" w:lineRule="auto"/>
        <w:jc w:val="right"/>
        <w:rPr>
          <w:rFonts w:asciiTheme="majorBidi" w:hAnsiTheme="majorBidi" w:cstheme="majorBidi"/>
          <w:sz w:val="28"/>
          <w:szCs w:val="28"/>
        </w:rPr>
      </w:pPr>
      <w:r w:rsidRPr="00A63FC7">
        <w:rPr>
          <w:rFonts w:asciiTheme="majorBidi" w:hAnsiTheme="majorBidi" w:cstheme="majorBidi"/>
          <w:sz w:val="28"/>
          <w:szCs w:val="28"/>
        </w:rPr>
        <w:t>Проект</w:t>
      </w:r>
    </w:p>
    <w:p w:rsidR="00E50BAE" w:rsidRPr="00A63FC7" w:rsidRDefault="00E50BAE" w:rsidP="00A63FC7">
      <w:pPr>
        <w:spacing w:after="0" w:line="240" w:lineRule="auto"/>
        <w:jc w:val="both"/>
        <w:rPr>
          <w:rFonts w:asciiTheme="majorBidi" w:hAnsiTheme="majorBidi" w:cstheme="majorBidi"/>
          <w:sz w:val="28"/>
          <w:szCs w:val="28"/>
        </w:rPr>
      </w:pPr>
    </w:p>
    <w:p w:rsidR="00E50BAE" w:rsidRPr="00A63FC7" w:rsidRDefault="00006CD8" w:rsidP="00A63FC7">
      <w:pPr>
        <w:spacing w:after="0" w:line="240" w:lineRule="auto"/>
        <w:jc w:val="center"/>
        <w:rPr>
          <w:rFonts w:asciiTheme="majorBidi" w:hAnsiTheme="majorBidi" w:cstheme="majorBidi"/>
          <w:b/>
          <w:bCs/>
          <w:sz w:val="28"/>
          <w:szCs w:val="28"/>
        </w:rPr>
      </w:pPr>
      <w:r w:rsidRPr="00A63FC7">
        <w:rPr>
          <w:rFonts w:asciiTheme="majorBidi" w:hAnsiTheme="majorBidi" w:cstheme="majorBidi"/>
          <w:b/>
          <w:bCs/>
          <w:sz w:val="28"/>
          <w:szCs w:val="28"/>
        </w:rPr>
        <w:t>ЗАКОН КЫРГЫЗСКОЙ РЕСПУБЛИКИ</w:t>
      </w:r>
    </w:p>
    <w:p w:rsidR="00006CD8" w:rsidRPr="00A63FC7" w:rsidRDefault="00006CD8" w:rsidP="00A63FC7">
      <w:pPr>
        <w:spacing w:after="0" w:line="240" w:lineRule="auto"/>
        <w:jc w:val="center"/>
        <w:rPr>
          <w:rFonts w:asciiTheme="majorBidi" w:hAnsiTheme="majorBidi" w:cstheme="majorBidi"/>
          <w:b/>
          <w:bCs/>
          <w:sz w:val="28"/>
          <w:szCs w:val="28"/>
        </w:rPr>
      </w:pPr>
    </w:p>
    <w:p w:rsidR="00E50BAE" w:rsidRPr="00A63FC7" w:rsidRDefault="00E50BAE" w:rsidP="00A63FC7">
      <w:pPr>
        <w:spacing w:after="0" w:line="240" w:lineRule="auto"/>
        <w:jc w:val="center"/>
        <w:rPr>
          <w:rFonts w:asciiTheme="majorBidi" w:hAnsiTheme="majorBidi" w:cstheme="majorBidi"/>
          <w:b/>
          <w:bCs/>
          <w:sz w:val="28"/>
          <w:szCs w:val="28"/>
        </w:rPr>
      </w:pPr>
      <w:r w:rsidRPr="00A63FC7">
        <w:rPr>
          <w:rFonts w:asciiTheme="majorBidi" w:hAnsiTheme="majorBidi" w:cstheme="majorBidi"/>
          <w:b/>
          <w:bCs/>
          <w:sz w:val="28"/>
          <w:szCs w:val="28"/>
        </w:rPr>
        <w:t>«О внесении изменений в Закон Кыргызской Республики</w:t>
      </w:r>
    </w:p>
    <w:p w:rsidR="00E50BAE" w:rsidRPr="00A63FC7" w:rsidRDefault="00E50BAE" w:rsidP="00A63FC7">
      <w:pPr>
        <w:spacing w:after="0" w:line="240" w:lineRule="auto"/>
        <w:jc w:val="center"/>
        <w:rPr>
          <w:rFonts w:asciiTheme="majorBidi" w:hAnsiTheme="majorBidi" w:cstheme="majorBidi"/>
          <w:b/>
          <w:bCs/>
          <w:sz w:val="28"/>
          <w:szCs w:val="28"/>
        </w:rPr>
      </w:pPr>
      <w:r w:rsidRPr="00A63FC7">
        <w:rPr>
          <w:rFonts w:asciiTheme="majorBidi" w:hAnsiTheme="majorBidi" w:cstheme="majorBidi"/>
          <w:b/>
          <w:bCs/>
          <w:sz w:val="28"/>
          <w:szCs w:val="28"/>
        </w:rPr>
        <w:t>«О свободе вероисповедания и религиозных организациях в Кыргызской Республике»</w:t>
      </w:r>
    </w:p>
    <w:p w:rsidR="00E50BAE" w:rsidRPr="00A63FC7" w:rsidRDefault="00E50BAE" w:rsidP="00A63FC7">
      <w:pPr>
        <w:spacing w:after="0" w:line="240" w:lineRule="auto"/>
        <w:jc w:val="both"/>
        <w:rPr>
          <w:rFonts w:asciiTheme="majorBidi" w:hAnsiTheme="majorBidi" w:cstheme="majorBidi"/>
          <w:sz w:val="28"/>
          <w:szCs w:val="28"/>
        </w:rPr>
      </w:pPr>
    </w:p>
    <w:p w:rsidR="00E50BAE" w:rsidRPr="00A63FC7" w:rsidRDefault="00E50BAE" w:rsidP="00A63FC7">
      <w:pPr>
        <w:spacing w:after="0" w:line="240" w:lineRule="auto"/>
        <w:ind w:firstLine="567"/>
        <w:jc w:val="both"/>
        <w:rPr>
          <w:rFonts w:asciiTheme="majorBidi" w:hAnsiTheme="majorBidi" w:cstheme="majorBidi"/>
          <w:b/>
          <w:bCs/>
          <w:sz w:val="28"/>
          <w:szCs w:val="28"/>
        </w:rPr>
      </w:pPr>
      <w:r w:rsidRPr="00A63FC7">
        <w:rPr>
          <w:rFonts w:asciiTheme="majorBidi" w:hAnsiTheme="majorBidi" w:cstheme="majorBidi"/>
          <w:b/>
          <w:bCs/>
          <w:sz w:val="28"/>
          <w:szCs w:val="28"/>
        </w:rPr>
        <w:t>Статья 1.</w:t>
      </w:r>
    </w:p>
    <w:p w:rsidR="00344DD1" w:rsidRPr="00A63FC7" w:rsidRDefault="00FE59F7"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Внести в Закон Кыргызской Республики «О свободе вероисповедания и религиозных организациях в Кыргызской Республике» следующие изменения:</w:t>
      </w:r>
    </w:p>
    <w:p w:rsidR="00FE59F7" w:rsidRPr="00A63FC7" w:rsidRDefault="005239BC" w:rsidP="001C2448">
      <w:pPr>
        <w:spacing w:after="0" w:line="240" w:lineRule="auto"/>
        <w:ind w:firstLine="567"/>
        <w:jc w:val="both"/>
        <w:rPr>
          <w:rFonts w:asciiTheme="majorBidi" w:hAnsiTheme="majorBidi" w:cstheme="majorBidi"/>
          <w:sz w:val="28"/>
          <w:szCs w:val="28"/>
        </w:rPr>
      </w:pPr>
      <w:r w:rsidRPr="00BE1B4E">
        <w:rPr>
          <w:rFonts w:asciiTheme="majorBidi" w:hAnsiTheme="majorBidi" w:cstheme="majorBidi"/>
          <w:sz w:val="28"/>
          <w:szCs w:val="28"/>
        </w:rPr>
        <w:t xml:space="preserve">1) </w:t>
      </w:r>
      <w:r w:rsidR="001C2448" w:rsidRPr="00BE1B4E">
        <w:rPr>
          <w:rFonts w:asciiTheme="majorBidi" w:hAnsiTheme="majorBidi" w:cstheme="majorBidi"/>
          <w:sz w:val="28"/>
          <w:szCs w:val="28"/>
        </w:rPr>
        <w:t>в статье 1:</w:t>
      </w:r>
    </w:p>
    <w:p w:rsidR="001C2448" w:rsidRDefault="001C2448" w:rsidP="00A63FC7">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а) часть 1 изложить в следующей редакции:</w:t>
      </w:r>
    </w:p>
    <w:p w:rsidR="00FE59F7" w:rsidRPr="00A63FC7" w:rsidRDefault="00FE59F7" w:rsidP="002E0BDB">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E0BDB" w:rsidRPr="002E0BDB">
        <w:rPr>
          <w:rFonts w:asciiTheme="majorBidi" w:hAnsiTheme="majorBidi" w:cstheme="majorBidi"/>
          <w:sz w:val="28"/>
          <w:szCs w:val="28"/>
        </w:rPr>
        <w:t>1. Настоящий Закон регулирует правоотношения в области прав и свобод человека и гражданина на свободу вероисповедания, а также правовое положение религиозных организаций, религиозных учебных заведений и миссий зарубежных религиозных организаций в Кыргызской Республике, в том числе особенности их гражданско-правового положения.</w:t>
      </w:r>
      <w:r w:rsidR="001C2448">
        <w:rPr>
          <w:rFonts w:asciiTheme="majorBidi" w:hAnsiTheme="majorBidi" w:cstheme="majorBidi"/>
          <w:sz w:val="28"/>
          <w:szCs w:val="28"/>
        </w:rPr>
        <w:t>»;</w:t>
      </w:r>
    </w:p>
    <w:p w:rsidR="001C2448" w:rsidRPr="00C43627" w:rsidRDefault="001C2448" w:rsidP="00A63FC7">
      <w:pPr>
        <w:pStyle w:val="a3"/>
        <w:spacing w:after="0" w:line="240" w:lineRule="auto"/>
        <w:ind w:left="0" w:firstLine="567"/>
        <w:jc w:val="both"/>
        <w:rPr>
          <w:rFonts w:asciiTheme="majorBidi" w:hAnsiTheme="majorBidi" w:cstheme="majorBidi"/>
          <w:sz w:val="28"/>
          <w:szCs w:val="28"/>
        </w:rPr>
      </w:pPr>
      <w:r w:rsidRPr="00C43627">
        <w:rPr>
          <w:rFonts w:asciiTheme="majorBidi" w:hAnsiTheme="majorBidi" w:cstheme="majorBidi"/>
          <w:sz w:val="28"/>
          <w:szCs w:val="28"/>
        </w:rPr>
        <w:t>б) ча</w:t>
      </w:r>
      <w:r w:rsidR="00C43627">
        <w:rPr>
          <w:rFonts w:asciiTheme="majorBidi" w:hAnsiTheme="majorBidi" w:cstheme="majorBidi"/>
          <w:sz w:val="28"/>
          <w:szCs w:val="28"/>
        </w:rPr>
        <w:t>сть 2 признать утратившим силу;</w:t>
      </w:r>
    </w:p>
    <w:p w:rsidR="00CF113D" w:rsidRPr="00A63FC7" w:rsidRDefault="00CF113D" w:rsidP="00A63FC7">
      <w:pPr>
        <w:pStyle w:val="a3"/>
        <w:spacing w:after="0" w:line="240" w:lineRule="auto"/>
        <w:ind w:left="0" w:firstLine="567"/>
        <w:jc w:val="both"/>
        <w:rPr>
          <w:rFonts w:asciiTheme="majorBidi" w:hAnsiTheme="majorBidi" w:cstheme="majorBidi"/>
          <w:sz w:val="28"/>
          <w:szCs w:val="28"/>
        </w:rPr>
      </w:pPr>
      <w:r w:rsidRPr="00BE1B4E">
        <w:rPr>
          <w:rFonts w:asciiTheme="majorBidi" w:hAnsiTheme="majorBidi" w:cstheme="majorBidi"/>
          <w:sz w:val="28"/>
          <w:szCs w:val="28"/>
        </w:rPr>
        <w:t>2</w:t>
      </w:r>
      <w:r w:rsidR="005239BC" w:rsidRPr="00BE1B4E">
        <w:rPr>
          <w:rFonts w:asciiTheme="majorBidi" w:hAnsiTheme="majorBidi" w:cstheme="majorBidi"/>
          <w:sz w:val="28"/>
          <w:szCs w:val="28"/>
        </w:rPr>
        <w:t xml:space="preserve">) </w:t>
      </w:r>
      <w:r w:rsidR="004C62A3" w:rsidRPr="00BE1B4E">
        <w:rPr>
          <w:rFonts w:asciiTheme="majorBidi" w:hAnsiTheme="majorBidi" w:cstheme="majorBidi"/>
          <w:sz w:val="28"/>
          <w:szCs w:val="28"/>
        </w:rPr>
        <w:t xml:space="preserve">в </w:t>
      </w:r>
      <w:r w:rsidRPr="00BE1B4E">
        <w:rPr>
          <w:rFonts w:asciiTheme="majorBidi" w:hAnsiTheme="majorBidi" w:cstheme="majorBidi"/>
          <w:sz w:val="28"/>
          <w:szCs w:val="28"/>
        </w:rPr>
        <w:t>стать</w:t>
      </w:r>
      <w:r w:rsidR="004C62A3" w:rsidRPr="00BE1B4E">
        <w:rPr>
          <w:rFonts w:asciiTheme="majorBidi" w:hAnsiTheme="majorBidi" w:cstheme="majorBidi"/>
          <w:sz w:val="28"/>
          <w:szCs w:val="28"/>
        </w:rPr>
        <w:t>е</w:t>
      </w:r>
      <w:r w:rsidRPr="00BE1B4E">
        <w:rPr>
          <w:rFonts w:asciiTheme="majorBidi" w:hAnsiTheme="majorBidi" w:cstheme="majorBidi"/>
          <w:sz w:val="28"/>
          <w:szCs w:val="28"/>
        </w:rPr>
        <w:t xml:space="preserve"> 2:</w:t>
      </w:r>
    </w:p>
    <w:p w:rsidR="00D60B4E" w:rsidRPr="00A63FC7" w:rsidRDefault="00C6125A" w:rsidP="00BE1B4E">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w:t>
      </w:r>
      <w:r w:rsidR="00CF113D" w:rsidRPr="00A63FC7">
        <w:rPr>
          <w:rFonts w:asciiTheme="majorBidi" w:hAnsiTheme="majorBidi" w:cstheme="majorBidi"/>
          <w:sz w:val="28"/>
          <w:szCs w:val="28"/>
        </w:rPr>
        <w:t xml:space="preserve"> </w:t>
      </w:r>
      <w:r w:rsidR="00BE1B4E">
        <w:rPr>
          <w:rFonts w:asciiTheme="majorBidi" w:hAnsiTheme="majorBidi" w:cstheme="majorBidi"/>
          <w:sz w:val="28"/>
          <w:szCs w:val="28"/>
        </w:rPr>
        <w:t xml:space="preserve">в </w:t>
      </w:r>
      <w:r w:rsidR="00D60B4E" w:rsidRPr="00A63FC7">
        <w:rPr>
          <w:rFonts w:asciiTheme="majorBidi" w:hAnsiTheme="majorBidi" w:cstheme="majorBidi"/>
          <w:sz w:val="28"/>
          <w:szCs w:val="28"/>
        </w:rPr>
        <w:t>част</w:t>
      </w:r>
      <w:r w:rsidR="00BE1B4E">
        <w:rPr>
          <w:rFonts w:asciiTheme="majorBidi" w:hAnsiTheme="majorBidi" w:cstheme="majorBidi"/>
          <w:sz w:val="28"/>
          <w:szCs w:val="28"/>
        </w:rPr>
        <w:t>и</w:t>
      </w:r>
      <w:r w:rsidR="00D60B4E" w:rsidRPr="00A63FC7">
        <w:rPr>
          <w:rFonts w:asciiTheme="majorBidi" w:hAnsiTheme="majorBidi" w:cstheme="majorBidi"/>
          <w:sz w:val="28"/>
          <w:szCs w:val="28"/>
        </w:rPr>
        <w:t xml:space="preserve"> 1 </w:t>
      </w:r>
      <w:r w:rsidR="005239BC" w:rsidRPr="00A63FC7">
        <w:rPr>
          <w:rFonts w:asciiTheme="majorBidi" w:hAnsiTheme="majorBidi" w:cstheme="majorBidi"/>
          <w:sz w:val="28"/>
          <w:szCs w:val="28"/>
        </w:rPr>
        <w:t>после слов «и состоит из» дополнить словами «Гражданского кодекса Кыргызской Республики,»;</w:t>
      </w:r>
    </w:p>
    <w:p w:rsidR="00136577" w:rsidRPr="00A63FC7" w:rsidRDefault="00C6125A" w:rsidP="00BE1B4E">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w:t>
      </w:r>
      <w:r w:rsidR="00CF113D" w:rsidRPr="00A63FC7">
        <w:rPr>
          <w:rFonts w:asciiTheme="majorBidi" w:hAnsiTheme="majorBidi" w:cstheme="majorBidi"/>
          <w:sz w:val="28"/>
          <w:szCs w:val="28"/>
        </w:rPr>
        <w:t xml:space="preserve"> </w:t>
      </w:r>
      <w:r w:rsidR="005239BC" w:rsidRPr="00A63FC7">
        <w:rPr>
          <w:rFonts w:asciiTheme="majorBidi" w:hAnsiTheme="majorBidi" w:cstheme="majorBidi"/>
          <w:sz w:val="28"/>
          <w:szCs w:val="28"/>
        </w:rPr>
        <w:t>часть 2 изложить в следующей редакции</w:t>
      </w:r>
      <w:r w:rsidR="00136577" w:rsidRPr="00A63FC7">
        <w:rPr>
          <w:rFonts w:asciiTheme="majorBidi" w:hAnsiTheme="majorBidi" w:cstheme="majorBidi"/>
          <w:sz w:val="28"/>
          <w:szCs w:val="28"/>
        </w:rPr>
        <w:t>:</w:t>
      </w:r>
      <w:r w:rsidR="005239BC" w:rsidRPr="00A63FC7">
        <w:rPr>
          <w:rFonts w:asciiTheme="majorBidi" w:hAnsiTheme="majorBidi" w:cstheme="majorBidi"/>
          <w:sz w:val="28"/>
          <w:szCs w:val="28"/>
        </w:rPr>
        <w:t xml:space="preserve"> </w:t>
      </w:r>
    </w:p>
    <w:p w:rsidR="005239BC" w:rsidRPr="00A63FC7" w:rsidRDefault="005239BC" w:rsidP="00BE1B4E">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BE1B4E" w:rsidRPr="00BE1B4E">
        <w:rPr>
          <w:rFonts w:asciiTheme="majorBidi" w:hAnsiTheme="majorBidi" w:cstheme="majorBidi"/>
          <w:sz w:val="28"/>
          <w:szCs w:val="28"/>
        </w:rPr>
        <w:t>2. Ничто в законодательстве о свободе вероисповедания и о религиозных организациях не должно истолковываться в смысле умаления или ущемления прав и свобод человека и гражданина на свободу вероисповедания, гарантированных Конституцией Кыргызской Республики или вытекающих из вступивших в установленном законом порядке в силу международных договоров, участницей которых является Кыргызская Республика.</w:t>
      </w:r>
      <w:r w:rsidRPr="00A63FC7">
        <w:rPr>
          <w:rFonts w:asciiTheme="majorBidi" w:hAnsiTheme="majorBidi" w:cstheme="majorBidi"/>
          <w:sz w:val="28"/>
          <w:szCs w:val="28"/>
        </w:rPr>
        <w:t>»</w:t>
      </w:r>
      <w:r w:rsidR="002E0BDB">
        <w:rPr>
          <w:rFonts w:asciiTheme="majorBidi" w:hAnsiTheme="majorBidi" w:cstheme="majorBidi"/>
          <w:sz w:val="28"/>
          <w:szCs w:val="28"/>
        </w:rPr>
        <w:t>;</w:t>
      </w:r>
    </w:p>
    <w:p w:rsidR="00CF113D" w:rsidRPr="00A63FC7" w:rsidRDefault="00CF113D" w:rsidP="00A63FC7">
      <w:pPr>
        <w:pStyle w:val="a3"/>
        <w:spacing w:after="0" w:line="240" w:lineRule="auto"/>
        <w:ind w:left="0" w:firstLine="567"/>
        <w:jc w:val="both"/>
        <w:rPr>
          <w:rFonts w:asciiTheme="majorBidi" w:hAnsiTheme="majorBidi" w:cstheme="majorBidi"/>
          <w:sz w:val="28"/>
          <w:szCs w:val="28"/>
        </w:rPr>
      </w:pPr>
      <w:r w:rsidRPr="00F248EF">
        <w:rPr>
          <w:rFonts w:asciiTheme="majorBidi" w:hAnsiTheme="majorBidi" w:cstheme="majorBidi"/>
          <w:sz w:val="28"/>
          <w:szCs w:val="28"/>
        </w:rPr>
        <w:t>3) в статье 3:</w:t>
      </w:r>
      <w:bookmarkStart w:id="0" w:name="_GoBack"/>
      <w:bookmarkEnd w:id="0"/>
    </w:p>
    <w:p w:rsidR="00136577" w:rsidRPr="00A63FC7" w:rsidRDefault="00C6125A"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w:t>
      </w:r>
      <w:r w:rsidR="00CF113D" w:rsidRPr="00A63FC7">
        <w:rPr>
          <w:rFonts w:asciiTheme="majorBidi" w:hAnsiTheme="majorBidi" w:cstheme="majorBidi"/>
          <w:sz w:val="28"/>
          <w:szCs w:val="28"/>
        </w:rPr>
        <w:t xml:space="preserve"> абзац 6 изложить в следующей редакции: </w:t>
      </w:r>
    </w:p>
    <w:p w:rsidR="00CF113D" w:rsidRPr="00A63FC7" w:rsidRDefault="00CF113D"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«миссия зарубежной религиозной организации (далее миссия) – обособленное подразделение зарубежной религиозной организации, осуществляющее религиозную деятельность либо функции представительства данной зарубежной религиозной организации на территории Кыргызской Республики;»;</w:t>
      </w:r>
    </w:p>
    <w:p w:rsidR="00136577"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w:t>
      </w:r>
      <w:r w:rsidR="00CF113D" w:rsidRPr="00A63FC7">
        <w:rPr>
          <w:rFonts w:asciiTheme="majorBidi" w:hAnsiTheme="majorBidi" w:cstheme="majorBidi"/>
          <w:sz w:val="28"/>
          <w:szCs w:val="28"/>
        </w:rPr>
        <w:t xml:space="preserve"> </w:t>
      </w:r>
      <w:r w:rsidR="0008123C" w:rsidRPr="00A63FC7">
        <w:rPr>
          <w:rFonts w:asciiTheme="majorBidi" w:hAnsiTheme="majorBidi" w:cstheme="majorBidi"/>
          <w:sz w:val="28"/>
          <w:szCs w:val="28"/>
        </w:rPr>
        <w:t xml:space="preserve">абзац 9 изложить в следующей редакции: </w:t>
      </w:r>
    </w:p>
    <w:p w:rsidR="00CF113D" w:rsidRPr="00A63FC7" w:rsidRDefault="0008123C"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A67CC0" w:rsidRPr="00A67CC0">
        <w:rPr>
          <w:rFonts w:asciiTheme="majorBidi" w:hAnsiTheme="majorBidi" w:cstheme="majorBidi"/>
          <w:sz w:val="28"/>
          <w:szCs w:val="28"/>
        </w:rPr>
        <w:t xml:space="preserve">прозелитизм - деятельность по распространению своих религиозных взглядов или иных убеждений и имеющая своей целью убедить другое лицо или лиц </w:t>
      </w:r>
      <w:r w:rsidR="00032B58">
        <w:rPr>
          <w:rFonts w:asciiTheme="majorBidi" w:hAnsiTheme="majorBidi" w:cstheme="majorBidi"/>
          <w:sz w:val="28"/>
          <w:szCs w:val="28"/>
        </w:rPr>
        <w:t>заменить</w:t>
      </w:r>
      <w:r w:rsidR="00A67CC0" w:rsidRPr="00A67CC0">
        <w:rPr>
          <w:rFonts w:asciiTheme="majorBidi" w:hAnsiTheme="majorBidi" w:cstheme="majorBidi"/>
          <w:sz w:val="28"/>
          <w:szCs w:val="28"/>
        </w:rPr>
        <w:t xml:space="preserve"> их религиозные взгляды или иные убеждения либо отказаться от них;</w:t>
      </w:r>
      <w:r w:rsidRPr="00A63FC7">
        <w:rPr>
          <w:rFonts w:asciiTheme="majorBidi" w:hAnsiTheme="majorBidi" w:cstheme="majorBidi"/>
          <w:sz w:val="28"/>
          <w:szCs w:val="28"/>
        </w:rPr>
        <w:t>»;</w:t>
      </w:r>
    </w:p>
    <w:p w:rsidR="00136577"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в)</w:t>
      </w:r>
      <w:r w:rsidR="00533C14" w:rsidRPr="00A63FC7">
        <w:rPr>
          <w:rFonts w:asciiTheme="majorBidi" w:hAnsiTheme="majorBidi" w:cstheme="majorBidi"/>
          <w:sz w:val="28"/>
          <w:szCs w:val="28"/>
        </w:rPr>
        <w:t xml:space="preserve"> абзац 11 изложить в следующей редакции: </w:t>
      </w:r>
    </w:p>
    <w:p w:rsidR="00533C14" w:rsidRPr="00A63FC7" w:rsidRDefault="00533C14"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религиозная деятельность - деятельность, направленная на удовлетворение религиозных потребностей верующих, распространение религий, религиозное воспитание, распространение религиозной идеологии, проведение богослужений, молитвенных собраний, чтение проповедей, обучение духовных специалистов, священнослужителей, миссионерство, а также иная деятельность, направленная на организационное и материальное обеспечение культовой практики религиозной организации (подготовка к изданию и распространению религиозной литературы, изготовление и распространение предметов культа);</w:t>
      </w:r>
      <w:r w:rsidRPr="00A63FC7">
        <w:rPr>
          <w:rFonts w:asciiTheme="majorBidi" w:hAnsiTheme="majorBidi" w:cstheme="majorBidi"/>
          <w:sz w:val="28"/>
          <w:szCs w:val="28"/>
        </w:rPr>
        <w:t>»</w:t>
      </w:r>
      <w:r w:rsidR="00032B58">
        <w:rPr>
          <w:rFonts w:asciiTheme="majorBidi" w:hAnsiTheme="majorBidi" w:cstheme="majorBidi"/>
          <w:sz w:val="28"/>
          <w:szCs w:val="28"/>
        </w:rPr>
        <w:t>;</w:t>
      </w:r>
    </w:p>
    <w:p w:rsidR="00533C14" w:rsidRPr="00A63FC7" w:rsidRDefault="00C94BFC"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г)</w:t>
      </w:r>
      <w:r w:rsidR="00533C14" w:rsidRPr="00A63FC7">
        <w:rPr>
          <w:rFonts w:asciiTheme="majorBidi" w:hAnsiTheme="majorBidi" w:cstheme="majorBidi"/>
          <w:sz w:val="28"/>
          <w:szCs w:val="28"/>
        </w:rPr>
        <w:t xml:space="preserve"> аб</w:t>
      </w:r>
      <w:r w:rsidR="004C62A3" w:rsidRPr="00A63FC7">
        <w:rPr>
          <w:rFonts w:asciiTheme="majorBidi" w:hAnsiTheme="majorBidi" w:cstheme="majorBidi"/>
          <w:sz w:val="28"/>
          <w:szCs w:val="28"/>
        </w:rPr>
        <w:t>зац 16 признать утратившим силу</w:t>
      </w:r>
      <w:r w:rsidR="00032B58">
        <w:rPr>
          <w:rFonts w:asciiTheme="majorBidi" w:hAnsiTheme="majorBidi" w:cstheme="majorBidi"/>
          <w:sz w:val="28"/>
          <w:szCs w:val="28"/>
        </w:rPr>
        <w:t>;</w:t>
      </w:r>
    </w:p>
    <w:p w:rsidR="00306B4D" w:rsidRPr="00A63FC7" w:rsidRDefault="00C94BFC"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w:t>
      </w:r>
      <w:r w:rsidR="00306B4D" w:rsidRPr="00A63FC7">
        <w:rPr>
          <w:rFonts w:asciiTheme="majorBidi" w:hAnsiTheme="majorBidi" w:cstheme="majorBidi"/>
          <w:sz w:val="28"/>
          <w:szCs w:val="28"/>
        </w:rPr>
        <w:t xml:space="preserve"> в абзаце 17 знак препинания «.» </w:t>
      </w:r>
      <w:r w:rsidR="00054541">
        <w:rPr>
          <w:rFonts w:asciiTheme="majorBidi" w:hAnsiTheme="majorBidi" w:cstheme="majorBidi"/>
          <w:sz w:val="28"/>
          <w:szCs w:val="28"/>
        </w:rPr>
        <w:t>заменить</w:t>
      </w:r>
      <w:r w:rsidR="00306B4D" w:rsidRPr="00A63FC7">
        <w:rPr>
          <w:rFonts w:asciiTheme="majorBidi" w:hAnsiTheme="majorBidi" w:cstheme="majorBidi"/>
          <w:sz w:val="28"/>
          <w:szCs w:val="28"/>
        </w:rPr>
        <w:t xml:space="preserve"> на знак препинания «;»</w:t>
      </w:r>
      <w:r w:rsidR="00032B58">
        <w:rPr>
          <w:rFonts w:asciiTheme="majorBidi" w:hAnsiTheme="majorBidi" w:cstheme="majorBidi"/>
          <w:sz w:val="28"/>
          <w:szCs w:val="28"/>
        </w:rPr>
        <w:t>;</w:t>
      </w:r>
    </w:p>
    <w:p w:rsidR="004C62A3"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е)</w:t>
      </w:r>
      <w:r w:rsidR="004C62A3" w:rsidRPr="00A63FC7">
        <w:rPr>
          <w:rFonts w:asciiTheme="majorBidi" w:hAnsiTheme="majorBidi" w:cstheme="majorBidi"/>
          <w:sz w:val="28"/>
          <w:szCs w:val="28"/>
        </w:rPr>
        <w:t xml:space="preserve"> дополнить абзацем 18 следующего содержания: </w:t>
      </w:r>
    </w:p>
    <w:p w:rsidR="00306B4D" w:rsidRPr="00A63FC7" w:rsidRDefault="00306B4D"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иностранный миссионер – иностранный гражданин, уполномоченный зарубежной религиозной организацией для осуществления религиозной деятельности на территории Кыргызской Республики</w:t>
      </w:r>
      <w:r w:rsidRPr="00A63FC7">
        <w:rPr>
          <w:rFonts w:asciiTheme="majorBidi" w:hAnsiTheme="majorBidi" w:cstheme="majorBidi"/>
          <w:sz w:val="28"/>
          <w:szCs w:val="28"/>
        </w:rPr>
        <w:t>;»;</w:t>
      </w:r>
    </w:p>
    <w:p w:rsidR="00306B4D"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ё)</w:t>
      </w:r>
      <w:r w:rsidR="00306B4D" w:rsidRPr="00A63FC7">
        <w:rPr>
          <w:rFonts w:asciiTheme="majorBidi" w:hAnsiTheme="majorBidi" w:cstheme="majorBidi"/>
          <w:sz w:val="28"/>
          <w:szCs w:val="28"/>
        </w:rPr>
        <w:t xml:space="preserve"> дополнить абзацем 19 следующего содержания: </w:t>
      </w:r>
    </w:p>
    <w:p w:rsidR="00306B4D" w:rsidRPr="00A63FC7" w:rsidRDefault="00306B4D"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молельные комнаты (</w:t>
      </w:r>
      <w:proofErr w:type="spellStart"/>
      <w:r w:rsidR="00054541" w:rsidRPr="00054541">
        <w:rPr>
          <w:rFonts w:asciiTheme="majorBidi" w:hAnsiTheme="majorBidi" w:cstheme="majorBidi"/>
          <w:sz w:val="28"/>
          <w:szCs w:val="28"/>
        </w:rPr>
        <w:t>намазкана</w:t>
      </w:r>
      <w:proofErr w:type="spellEnd"/>
      <w:r w:rsidR="00054541" w:rsidRPr="00054541">
        <w:rPr>
          <w:rFonts w:asciiTheme="majorBidi" w:hAnsiTheme="majorBidi" w:cstheme="majorBidi"/>
          <w:sz w:val="28"/>
          <w:szCs w:val="28"/>
        </w:rPr>
        <w:t>, часовни и др.) – помещения и строения, используемые исключительно в целях совершения молитв, определенной религиозной организации (конфессии) и имеющие общественный доступ</w:t>
      </w:r>
      <w:r w:rsidRPr="00A63FC7">
        <w:rPr>
          <w:rFonts w:asciiTheme="majorBidi" w:hAnsiTheme="majorBidi" w:cstheme="majorBidi"/>
          <w:sz w:val="28"/>
          <w:szCs w:val="28"/>
        </w:rPr>
        <w:t>;»;</w:t>
      </w:r>
    </w:p>
    <w:p w:rsidR="00306B4D"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ж)</w:t>
      </w:r>
      <w:r w:rsidR="00306B4D" w:rsidRPr="00A63FC7">
        <w:rPr>
          <w:rFonts w:asciiTheme="majorBidi" w:hAnsiTheme="majorBidi" w:cstheme="majorBidi"/>
          <w:sz w:val="28"/>
          <w:szCs w:val="28"/>
        </w:rPr>
        <w:t xml:space="preserve"> дополнить абзацем 20 следующего содержания: </w:t>
      </w:r>
    </w:p>
    <w:p w:rsidR="00306B4D" w:rsidRPr="00A63FC7" w:rsidRDefault="00306B4D"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 xml:space="preserve">неправомерный прозелитизм – осуществление прозелитизма путем использования физического и психологического воздействия, угрозы насилия, предложения материальных благ, создания ситуации, в которой у лица нет иного выбора, кроме как </w:t>
      </w:r>
      <w:r w:rsidR="00032B58">
        <w:rPr>
          <w:rFonts w:asciiTheme="majorBidi" w:hAnsiTheme="majorBidi" w:cstheme="majorBidi"/>
          <w:sz w:val="28"/>
          <w:szCs w:val="28"/>
        </w:rPr>
        <w:t>заменить</w:t>
      </w:r>
      <w:r w:rsidR="00054541" w:rsidRPr="00054541">
        <w:rPr>
          <w:rFonts w:asciiTheme="majorBidi" w:hAnsiTheme="majorBidi" w:cstheme="majorBidi"/>
          <w:sz w:val="28"/>
          <w:szCs w:val="28"/>
        </w:rPr>
        <w:t xml:space="preserve"> свои религиозные или иные убеждения либо отказаться от них</w:t>
      </w:r>
      <w:r w:rsidRPr="00A63FC7">
        <w:rPr>
          <w:rFonts w:asciiTheme="majorBidi" w:hAnsiTheme="majorBidi" w:cstheme="majorBidi"/>
          <w:sz w:val="28"/>
          <w:szCs w:val="28"/>
        </w:rPr>
        <w:t>;»;</w:t>
      </w:r>
    </w:p>
    <w:p w:rsidR="00306B4D"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з)</w:t>
      </w:r>
      <w:r w:rsidR="00306B4D" w:rsidRPr="00A63FC7">
        <w:rPr>
          <w:rFonts w:asciiTheme="majorBidi" w:hAnsiTheme="majorBidi" w:cstheme="majorBidi"/>
          <w:sz w:val="28"/>
          <w:szCs w:val="28"/>
        </w:rPr>
        <w:t xml:space="preserve"> дополнить абзацем 21 следующего содержания: </w:t>
      </w:r>
    </w:p>
    <w:p w:rsidR="00306B4D" w:rsidRPr="00A63FC7" w:rsidRDefault="00306B4D"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объекты религиозного назначения – здания, сооружения и другие объекты, используемые для религиозной деятельности</w:t>
      </w:r>
      <w:r w:rsidRPr="00A63FC7">
        <w:rPr>
          <w:rFonts w:asciiTheme="majorBidi" w:hAnsiTheme="majorBidi" w:cstheme="majorBidi"/>
          <w:sz w:val="28"/>
          <w:szCs w:val="28"/>
        </w:rPr>
        <w:t>;»;</w:t>
      </w:r>
    </w:p>
    <w:p w:rsidR="00306B4D"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и)</w:t>
      </w:r>
      <w:r w:rsidR="00306B4D" w:rsidRPr="00A63FC7">
        <w:rPr>
          <w:rFonts w:asciiTheme="majorBidi" w:hAnsiTheme="majorBidi" w:cstheme="majorBidi"/>
          <w:sz w:val="28"/>
          <w:szCs w:val="28"/>
        </w:rPr>
        <w:t xml:space="preserve"> дополнить абзацем 22 следующего содержания: </w:t>
      </w:r>
    </w:p>
    <w:p w:rsidR="00306B4D" w:rsidRPr="00A63FC7" w:rsidRDefault="00306B4D"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религиозная организация – добровольная самоуправляемая организация, созданная гражданами Кыргызской Республики на основе общности их интересов для совместного исповедания веры, совершения богослужения, обрядов и ритуалов, религиозного просвещения, воспитания своих последователей и осуществление иной религиозной деятельности, зарегистрированная в порядке, установленном законодательством</w:t>
      </w:r>
      <w:r w:rsidRPr="00A63FC7">
        <w:rPr>
          <w:rFonts w:asciiTheme="majorBidi" w:hAnsiTheme="majorBidi" w:cstheme="majorBidi"/>
          <w:sz w:val="28"/>
          <w:szCs w:val="28"/>
        </w:rPr>
        <w:t>;»;</w:t>
      </w:r>
    </w:p>
    <w:p w:rsidR="00306B4D"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й)</w:t>
      </w:r>
      <w:r w:rsidR="00306B4D" w:rsidRPr="00A63FC7">
        <w:rPr>
          <w:rFonts w:asciiTheme="majorBidi" w:hAnsiTheme="majorBidi" w:cstheme="majorBidi"/>
          <w:sz w:val="28"/>
          <w:szCs w:val="28"/>
        </w:rPr>
        <w:t xml:space="preserve"> дополнить абзацем </w:t>
      </w:r>
      <w:r w:rsidR="00746A03" w:rsidRPr="00A63FC7">
        <w:rPr>
          <w:rFonts w:asciiTheme="majorBidi" w:hAnsiTheme="majorBidi" w:cstheme="majorBidi"/>
          <w:sz w:val="28"/>
          <w:szCs w:val="28"/>
        </w:rPr>
        <w:t>23</w:t>
      </w:r>
      <w:r w:rsidR="00306B4D" w:rsidRPr="00A63FC7">
        <w:rPr>
          <w:rFonts w:asciiTheme="majorBidi" w:hAnsiTheme="majorBidi" w:cstheme="majorBidi"/>
          <w:sz w:val="28"/>
          <w:szCs w:val="28"/>
        </w:rPr>
        <w:t xml:space="preserve"> следующего содержания: </w:t>
      </w:r>
    </w:p>
    <w:p w:rsidR="00746A03" w:rsidRPr="00A63FC7" w:rsidRDefault="00746A03"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религиозное образование – целенаправленный процесс обучения и воспитания, осуществляемый на основе определенного религиозного вероучения в интересах религиозного объединения и отдельной личности</w:t>
      </w:r>
      <w:r w:rsidRPr="00A63FC7">
        <w:rPr>
          <w:rFonts w:asciiTheme="majorBidi" w:hAnsiTheme="majorBidi" w:cstheme="majorBidi"/>
          <w:sz w:val="28"/>
          <w:szCs w:val="28"/>
        </w:rPr>
        <w:t>;»;</w:t>
      </w:r>
    </w:p>
    <w:p w:rsidR="00746A03"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к)</w:t>
      </w:r>
      <w:r w:rsidR="00746A03" w:rsidRPr="00A63FC7">
        <w:rPr>
          <w:rFonts w:asciiTheme="majorBidi" w:hAnsiTheme="majorBidi" w:cstheme="majorBidi"/>
          <w:sz w:val="28"/>
          <w:szCs w:val="28"/>
        </w:rPr>
        <w:t xml:space="preserve"> дополнить абзацем 24 следующего содержания: </w:t>
      </w:r>
    </w:p>
    <w:p w:rsidR="00746A03" w:rsidRPr="00A63FC7" w:rsidRDefault="00746A03"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w:t>
      </w:r>
      <w:r w:rsidR="00054541" w:rsidRPr="00054541">
        <w:rPr>
          <w:rFonts w:asciiTheme="majorBidi" w:hAnsiTheme="majorBidi" w:cstheme="majorBidi"/>
          <w:sz w:val="28"/>
          <w:szCs w:val="28"/>
        </w:rPr>
        <w:t>религиоведческие дисциплины – это учебные курсы в школах, средних и высших учебных заведениях, направленные на независимое от религиозной принадлежности изучении истории и основ различных религий, их места в историко-культурном и духовном развитии всего человечества и отдельных стран, а также общественно-государственных отношениях.</w:t>
      </w:r>
      <w:r w:rsidRPr="00A63FC7">
        <w:rPr>
          <w:rFonts w:asciiTheme="majorBidi" w:hAnsiTheme="majorBidi" w:cstheme="majorBidi"/>
          <w:sz w:val="28"/>
          <w:szCs w:val="28"/>
        </w:rPr>
        <w:t>»</w:t>
      </w:r>
      <w:r w:rsidR="002E0BDB">
        <w:rPr>
          <w:rFonts w:asciiTheme="majorBidi" w:hAnsiTheme="majorBidi" w:cstheme="majorBidi"/>
          <w:sz w:val="28"/>
          <w:szCs w:val="28"/>
        </w:rPr>
        <w:t>;</w:t>
      </w:r>
    </w:p>
    <w:p w:rsidR="00306B4D" w:rsidRPr="00A63FC7" w:rsidRDefault="00746A03" w:rsidP="00A63FC7">
      <w:pPr>
        <w:pStyle w:val="a3"/>
        <w:spacing w:after="0" w:line="240" w:lineRule="auto"/>
        <w:ind w:left="0" w:firstLine="567"/>
        <w:jc w:val="both"/>
        <w:rPr>
          <w:rFonts w:asciiTheme="majorBidi" w:hAnsiTheme="majorBidi" w:cstheme="majorBidi"/>
          <w:sz w:val="28"/>
          <w:szCs w:val="28"/>
        </w:rPr>
      </w:pPr>
      <w:r w:rsidRPr="00054541">
        <w:rPr>
          <w:rFonts w:asciiTheme="majorBidi" w:hAnsiTheme="majorBidi" w:cstheme="majorBidi"/>
          <w:sz w:val="28"/>
          <w:szCs w:val="28"/>
        </w:rPr>
        <w:t>4) в статье 4:</w:t>
      </w:r>
    </w:p>
    <w:p w:rsidR="00746A03"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w:t>
      </w:r>
      <w:r w:rsidR="00746A03" w:rsidRPr="00A63FC7">
        <w:rPr>
          <w:rFonts w:asciiTheme="majorBidi" w:hAnsiTheme="majorBidi" w:cstheme="majorBidi"/>
          <w:sz w:val="28"/>
          <w:szCs w:val="28"/>
        </w:rPr>
        <w:t xml:space="preserve"> часть 4 изложить в следующей редакции: </w:t>
      </w:r>
    </w:p>
    <w:p w:rsidR="00746A03" w:rsidRPr="00A63FC7" w:rsidRDefault="00746A03"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4. Воспрепятствование осуществлению права на свободу вероисповедания, в том числе сопряженное с насилием над личностью, возбуждением вражды и ненависти,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религиозных символов и имущества либо с угрозой совершения таких действий, запрещается и преследуется в соответствии с законодательством о проступках, нарушениях и уголовных преступлениях.</w:t>
      </w:r>
      <w:r w:rsidRPr="00A63FC7">
        <w:rPr>
          <w:rFonts w:asciiTheme="majorBidi" w:hAnsiTheme="majorBidi" w:cstheme="majorBidi"/>
          <w:sz w:val="28"/>
          <w:szCs w:val="28"/>
        </w:rPr>
        <w:t>»;</w:t>
      </w:r>
    </w:p>
    <w:p w:rsidR="00BB48E4" w:rsidRPr="00A63FC7" w:rsidRDefault="00C94BFC" w:rsidP="0005454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w:t>
      </w:r>
      <w:r w:rsidR="00BB48E4" w:rsidRPr="00A63FC7">
        <w:rPr>
          <w:rFonts w:asciiTheme="majorBidi" w:hAnsiTheme="majorBidi" w:cstheme="majorBidi"/>
          <w:sz w:val="28"/>
          <w:szCs w:val="28"/>
        </w:rPr>
        <w:t xml:space="preserve"> часть 5 изложить в следующей редакции: </w:t>
      </w:r>
    </w:p>
    <w:p w:rsidR="00054541" w:rsidRPr="00054541" w:rsidRDefault="00BB48E4" w:rsidP="00C533D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054541" w:rsidRPr="00054541">
        <w:rPr>
          <w:rFonts w:asciiTheme="majorBidi" w:hAnsiTheme="majorBidi" w:cstheme="majorBidi"/>
          <w:sz w:val="28"/>
          <w:szCs w:val="28"/>
        </w:rPr>
        <w:t xml:space="preserve">5. Не допускается вовлечение детей в деятельность религиозных организаций. Руководители религиозных организаций несут ответственность в случае вовлечения детей в деятельность религиозных организаций. </w:t>
      </w:r>
    </w:p>
    <w:p w:rsidR="00054541" w:rsidRPr="00054541" w:rsidRDefault="00054541" w:rsidP="00C533D1">
      <w:pPr>
        <w:pStyle w:val="a3"/>
        <w:spacing w:after="0" w:line="240" w:lineRule="auto"/>
        <w:ind w:left="0" w:firstLine="567"/>
        <w:jc w:val="both"/>
        <w:rPr>
          <w:rFonts w:asciiTheme="majorBidi" w:hAnsiTheme="majorBidi" w:cstheme="majorBidi"/>
          <w:sz w:val="28"/>
          <w:szCs w:val="28"/>
        </w:rPr>
      </w:pPr>
      <w:r w:rsidRPr="00054541">
        <w:rPr>
          <w:rFonts w:asciiTheme="majorBidi" w:hAnsiTheme="majorBidi" w:cstheme="majorBidi"/>
          <w:sz w:val="28"/>
          <w:szCs w:val="28"/>
        </w:rPr>
        <w:t>Родители (законные представители) вправе обеспечивать религиозное и нравственное воспитание своих детей, в соответствии со своими убеждениями.</w:t>
      </w:r>
    </w:p>
    <w:p w:rsidR="00BB48E4" w:rsidRPr="00A63FC7" w:rsidRDefault="00054541" w:rsidP="00C533D1">
      <w:pPr>
        <w:pStyle w:val="a3"/>
        <w:spacing w:after="0" w:line="240" w:lineRule="auto"/>
        <w:ind w:left="0" w:firstLine="567"/>
        <w:jc w:val="both"/>
        <w:rPr>
          <w:rFonts w:asciiTheme="majorBidi" w:hAnsiTheme="majorBidi" w:cstheme="majorBidi"/>
          <w:sz w:val="28"/>
          <w:szCs w:val="28"/>
        </w:rPr>
      </w:pPr>
      <w:r w:rsidRPr="00054541">
        <w:rPr>
          <w:rFonts w:asciiTheme="majorBidi" w:hAnsiTheme="majorBidi" w:cstheme="majorBidi"/>
          <w:sz w:val="28"/>
          <w:szCs w:val="28"/>
        </w:rPr>
        <w:t>Несовершеннолетние лица могут учувствовать в религиозных обрядах, для удовлетворения своих религиозных потребностей в присутствии родителей или иных законных представителей, либо с их согласия.</w:t>
      </w:r>
      <w:r w:rsidR="00BB48E4" w:rsidRPr="00A63FC7">
        <w:rPr>
          <w:rFonts w:asciiTheme="majorBidi" w:hAnsiTheme="majorBidi" w:cstheme="majorBidi"/>
          <w:sz w:val="28"/>
          <w:szCs w:val="28"/>
        </w:rPr>
        <w:t>»</w:t>
      </w:r>
      <w:r w:rsidR="00C533D1">
        <w:rPr>
          <w:rFonts w:asciiTheme="majorBidi" w:hAnsiTheme="majorBidi" w:cstheme="majorBidi"/>
          <w:sz w:val="28"/>
          <w:szCs w:val="28"/>
        </w:rPr>
        <w:t>;</w:t>
      </w:r>
    </w:p>
    <w:p w:rsidR="003F5F17" w:rsidRPr="00A63FC7" w:rsidRDefault="003F5F17" w:rsidP="00A63FC7">
      <w:pPr>
        <w:pStyle w:val="a3"/>
        <w:spacing w:after="0" w:line="240" w:lineRule="auto"/>
        <w:ind w:left="0" w:firstLine="567"/>
        <w:jc w:val="both"/>
        <w:rPr>
          <w:rFonts w:asciiTheme="majorBidi" w:hAnsiTheme="majorBidi" w:cstheme="majorBidi"/>
          <w:sz w:val="28"/>
          <w:szCs w:val="28"/>
        </w:rPr>
      </w:pPr>
      <w:r w:rsidRPr="00054541">
        <w:rPr>
          <w:rFonts w:asciiTheme="majorBidi" w:hAnsiTheme="majorBidi" w:cstheme="majorBidi"/>
          <w:sz w:val="28"/>
          <w:szCs w:val="28"/>
        </w:rPr>
        <w:t>5) в статье 5:</w:t>
      </w:r>
    </w:p>
    <w:p w:rsidR="003F5F17" w:rsidRPr="00A63FC7" w:rsidRDefault="00C94BFC" w:rsidP="00C533D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w:t>
      </w:r>
      <w:r w:rsidR="003F5F17" w:rsidRPr="00A63FC7">
        <w:rPr>
          <w:rFonts w:asciiTheme="majorBidi" w:hAnsiTheme="majorBidi" w:cstheme="majorBidi"/>
          <w:sz w:val="28"/>
          <w:szCs w:val="28"/>
        </w:rPr>
        <w:t xml:space="preserve"> в части 2 слова «религиозного радикализма и экстремизма» </w:t>
      </w:r>
      <w:r w:rsidR="00C533D1">
        <w:rPr>
          <w:rFonts w:asciiTheme="majorBidi" w:hAnsiTheme="majorBidi" w:cstheme="majorBidi"/>
          <w:sz w:val="28"/>
          <w:szCs w:val="28"/>
        </w:rPr>
        <w:t>заменить</w:t>
      </w:r>
      <w:r w:rsidR="003F5F17" w:rsidRPr="00A63FC7">
        <w:rPr>
          <w:rFonts w:asciiTheme="majorBidi" w:hAnsiTheme="majorBidi" w:cstheme="majorBidi"/>
          <w:sz w:val="28"/>
          <w:szCs w:val="28"/>
        </w:rPr>
        <w:t xml:space="preserve"> на слова «экстремизма на религиозной почве»;</w:t>
      </w:r>
    </w:p>
    <w:p w:rsidR="003F5F17"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w:t>
      </w:r>
      <w:r w:rsidR="003F5F17" w:rsidRPr="00A63FC7">
        <w:rPr>
          <w:rFonts w:asciiTheme="majorBidi" w:hAnsiTheme="majorBidi" w:cstheme="majorBidi"/>
          <w:sz w:val="28"/>
          <w:szCs w:val="28"/>
        </w:rPr>
        <w:t xml:space="preserve"> часть 2 дополнить 2 абзацем следующего содержания: </w:t>
      </w:r>
    </w:p>
    <w:p w:rsidR="003F5F17" w:rsidRPr="00A63FC7" w:rsidRDefault="003F5F17" w:rsidP="00C533D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C533D1" w:rsidRPr="00C533D1">
        <w:rPr>
          <w:rFonts w:asciiTheme="majorBidi" w:hAnsiTheme="majorBidi" w:cstheme="majorBidi"/>
          <w:sz w:val="28"/>
          <w:szCs w:val="28"/>
        </w:rPr>
        <w:t>Религиозные организации, религиозные учебные заведения, миссии не имеют право участвовать в деятельности и агитации политических партий, создавать партии на религиозной основе.</w:t>
      </w:r>
      <w:r w:rsidRPr="00A63FC7">
        <w:rPr>
          <w:rFonts w:asciiTheme="majorBidi" w:hAnsiTheme="majorBidi" w:cstheme="majorBidi"/>
          <w:sz w:val="28"/>
          <w:szCs w:val="28"/>
        </w:rPr>
        <w:t>»</w:t>
      </w:r>
      <w:r w:rsidR="002E0BDB">
        <w:rPr>
          <w:rFonts w:asciiTheme="majorBidi" w:hAnsiTheme="majorBidi" w:cstheme="majorBidi"/>
          <w:sz w:val="28"/>
          <w:szCs w:val="28"/>
        </w:rPr>
        <w:t>;</w:t>
      </w:r>
    </w:p>
    <w:p w:rsidR="003F5F17" w:rsidRPr="00A63FC7" w:rsidRDefault="00C94BFC" w:rsidP="00C533D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w:t>
      </w:r>
      <w:r w:rsidR="003F5F17" w:rsidRPr="00A63FC7">
        <w:rPr>
          <w:rFonts w:asciiTheme="majorBidi" w:hAnsiTheme="majorBidi" w:cstheme="majorBidi"/>
          <w:sz w:val="28"/>
          <w:szCs w:val="28"/>
        </w:rPr>
        <w:t xml:space="preserve"> часть 4 изложить в следующей редакции: </w:t>
      </w:r>
    </w:p>
    <w:p w:rsidR="00C533D1" w:rsidRPr="00C533D1" w:rsidRDefault="003F5F17" w:rsidP="00C533D1">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C533D1" w:rsidRPr="00C533D1">
        <w:rPr>
          <w:rFonts w:asciiTheme="majorBidi" w:hAnsiTheme="majorBidi" w:cstheme="majorBidi"/>
          <w:sz w:val="28"/>
          <w:szCs w:val="28"/>
        </w:rPr>
        <w:t>4. Запрещается распространение религиозных взглядов и иных убеждений путем обхода жилых помещений, а также иная незаконная религиозная деятельность. Лица, виновные в нарушении требований, предусмотренных в настоящей части, несут ответственность, установленную законодательством о проступках, нарушениях и уголовных преступлениях.</w:t>
      </w:r>
    </w:p>
    <w:p w:rsidR="003F5F17" w:rsidRPr="00A63FC7" w:rsidRDefault="00C533D1" w:rsidP="00C533D1">
      <w:pPr>
        <w:pStyle w:val="a3"/>
        <w:spacing w:after="0" w:line="240" w:lineRule="auto"/>
        <w:ind w:left="0" w:firstLine="567"/>
        <w:jc w:val="both"/>
        <w:rPr>
          <w:rFonts w:asciiTheme="majorBidi" w:hAnsiTheme="majorBidi" w:cstheme="majorBidi"/>
          <w:sz w:val="28"/>
          <w:szCs w:val="28"/>
        </w:rPr>
      </w:pPr>
      <w:r w:rsidRPr="00C533D1">
        <w:rPr>
          <w:rFonts w:asciiTheme="majorBidi" w:hAnsiTheme="majorBidi" w:cstheme="majorBidi"/>
          <w:sz w:val="28"/>
          <w:szCs w:val="28"/>
        </w:rPr>
        <w:t>Не ограничивается право представителей религиозных организаций приглашать граждан на мероприятия по осуществлению религиозной деятельности.</w:t>
      </w:r>
      <w:r w:rsidR="003F5F17" w:rsidRPr="00A63FC7">
        <w:rPr>
          <w:rFonts w:asciiTheme="majorBidi" w:hAnsiTheme="majorBidi" w:cstheme="majorBidi"/>
          <w:sz w:val="28"/>
          <w:szCs w:val="28"/>
        </w:rPr>
        <w:t>»</w:t>
      </w:r>
      <w:r w:rsidR="002E0BDB">
        <w:rPr>
          <w:rFonts w:asciiTheme="majorBidi" w:hAnsiTheme="majorBidi" w:cstheme="majorBidi"/>
          <w:sz w:val="28"/>
          <w:szCs w:val="28"/>
        </w:rPr>
        <w:t>;</w:t>
      </w:r>
    </w:p>
    <w:p w:rsidR="000D6F88" w:rsidRPr="00A63FC7" w:rsidRDefault="000D6F88" w:rsidP="00A63FC7">
      <w:pPr>
        <w:pStyle w:val="a3"/>
        <w:spacing w:after="0" w:line="240" w:lineRule="auto"/>
        <w:ind w:left="0" w:firstLine="567"/>
        <w:jc w:val="both"/>
        <w:rPr>
          <w:rFonts w:asciiTheme="majorBidi" w:hAnsiTheme="majorBidi" w:cstheme="majorBidi"/>
          <w:sz w:val="28"/>
          <w:szCs w:val="28"/>
        </w:rPr>
      </w:pPr>
      <w:r w:rsidRPr="00C533D1">
        <w:rPr>
          <w:rFonts w:asciiTheme="majorBidi" w:hAnsiTheme="majorBidi" w:cstheme="majorBidi"/>
          <w:sz w:val="28"/>
          <w:szCs w:val="28"/>
        </w:rPr>
        <w:t xml:space="preserve">6) </w:t>
      </w:r>
      <w:r w:rsidR="002912DB">
        <w:rPr>
          <w:rFonts w:asciiTheme="majorBidi" w:hAnsiTheme="majorBidi" w:cstheme="majorBidi"/>
          <w:sz w:val="28"/>
          <w:szCs w:val="28"/>
        </w:rPr>
        <w:t xml:space="preserve">в </w:t>
      </w:r>
      <w:r w:rsidRPr="00C533D1">
        <w:rPr>
          <w:rFonts w:asciiTheme="majorBidi" w:hAnsiTheme="majorBidi" w:cstheme="majorBidi"/>
          <w:sz w:val="28"/>
          <w:szCs w:val="28"/>
        </w:rPr>
        <w:t>статью 6:</w:t>
      </w:r>
    </w:p>
    <w:p w:rsidR="000D6F88" w:rsidRPr="00A63FC7" w:rsidRDefault="00C94BFC"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а)</w:t>
      </w:r>
      <w:r w:rsidR="00375BD6" w:rsidRPr="00A63FC7">
        <w:rPr>
          <w:rFonts w:asciiTheme="majorBidi" w:hAnsiTheme="majorBidi" w:cstheme="majorBidi"/>
          <w:sz w:val="28"/>
          <w:szCs w:val="28"/>
        </w:rPr>
        <w:t xml:space="preserve"> </w:t>
      </w:r>
      <w:r w:rsidR="002912DB">
        <w:rPr>
          <w:rFonts w:asciiTheme="majorBidi" w:hAnsiTheme="majorBidi" w:cstheme="majorBidi"/>
          <w:sz w:val="28"/>
          <w:szCs w:val="28"/>
        </w:rPr>
        <w:t xml:space="preserve">в </w:t>
      </w:r>
      <w:r w:rsidR="00375BD6" w:rsidRPr="00A63FC7">
        <w:rPr>
          <w:rFonts w:asciiTheme="majorBidi" w:hAnsiTheme="majorBidi" w:cstheme="majorBidi"/>
          <w:sz w:val="28"/>
          <w:szCs w:val="28"/>
        </w:rPr>
        <w:t>част</w:t>
      </w:r>
      <w:r w:rsidR="002912DB">
        <w:rPr>
          <w:rFonts w:asciiTheme="majorBidi" w:hAnsiTheme="majorBidi" w:cstheme="majorBidi"/>
          <w:sz w:val="28"/>
          <w:szCs w:val="28"/>
        </w:rPr>
        <w:t>и</w:t>
      </w:r>
      <w:r w:rsidR="00375BD6" w:rsidRPr="00A63FC7">
        <w:rPr>
          <w:rFonts w:asciiTheme="majorBidi" w:hAnsiTheme="majorBidi" w:cstheme="majorBidi"/>
          <w:sz w:val="28"/>
          <w:szCs w:val="28"/>
        </w:rPr>
        <w:t xml:space="preserve"> 1 после слов «уровням образования» дополнить словами «Кыргызской Республики»;</w:t>
      </w:r>
    </w:p>
    <w:p w:rsidR="00375BD6" w:rsidRPr="00A63FC7" w:rsidRDefault="00C94BFC"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w:t>
      </w:r>
      <w:r w:rsidR="00375BD6" w:rsidRPr="00A63FC7">
        <w:rPr>
          <w:rFonts w:asciiTheme="majorBidi" w:hAnsiTheme="majorBidi" w:cstheme="majorBidi"/>
          <w:sz w:val="28"/>
          <w:szCs w:val="28"/>
        </w:rPr>
        <w:t xml:space="preserve"> часть 2 изложить в следующей редакции:</w:t>
      </w:r>
    </w:p>
    <w:p w:rsidR="002912DB" w:rsidRPr="002912DB" w:rsidRDefault="00375BD6"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912DB" w:rsidRPr="002912DB">
        <w:rPr>
          <w:rFonts w:asciiTheme="majorBidi" w:hAnsiTheme="majorBidi" w:cstheme="majorBidi"/>
          <w:sz w:val="28"/>
          <w:szCs w:val="28"/>
        </w:rPr>
        <w:t>2. Система образования и воспитания в Кыргызской Республики, за исключением религиозных учебных заведений, отделена от религии и религиозных организаций и носит светский характер.</w:t>
      </w:r>
    </w:p>
    <w:p w:rsidR="00375BD6" w:rsidRPr="00A63FC7" w:rsidRDefault="002912DB" w:rsidP="002912DB">
      <w:pPr>
        <w:pStyle w:val="a3"/>
        <w:spacing w:after="0" w:line="240" w:lineRule="auto"/>
        <w:ind w:left="0" w:firstLine="567"/>
        <w:jc w:val="both"/>
        <w:rPr>
          <w:rFonts w:asciiTheme="majorBidi" w:hAnsiTheme="majorBidi" w:cstheme="majorBidi"/>
          <w:sz w:val="28"/>
          <w:szCs w:val="28"/>
        </w:rPr>
      </w:pPr>
      <w:r w:rsidRPr="002912DB">
        <w:rPr>
          <w:rFonts w:asciiTheme="majorBidi" w:hAnsiTheme="majorBidi" w:cstheme="majorBidi"/>
          <w:sz w:val="28"/>
          <w:szCs w:val="28"/>
        </w:rPr>
        <w:t>В государственных и муниципальных учебных заведениях Кыргызской Республики не допускается создание религиозных организаций.</w:t>
      </w:r>
      <w:r w:rsidR="00375BD6" w:rsidRPr="00A63FC7">
        <w:rPr>
          <w:rFonts w:asciiTheme="majorBidi" w:hAnsiTheme="majorBidi" w:cstheme="majorBidi"/>
          <w:sz w:val="28"/>
          <w:szCs w:val="28"/>
        </w:rPr>
        <w:t>»;</w:t>
      </w:r>
    </w:p>
    <w:p w:rsidR="00375BD6" w:rsidRPr="00A63FC7" w:rsidRDefault="00C94BFC"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w:t>
      </w:r>
      <w:r w:rsidR="00375BD6" w:rsidRPr="00A63FC7">
        <w:rPr>
          <w:rFonts w:asciiTheme="majorBidi" w:hAnsiTheme="majorBidi" w:cstheme="majorBidi"/>
          <w:sz w:val="28"/>
          <w:szCs w:val="28"/>
        </w:rPr>
        <w:t xml:space="preserve"> часть 3 дополнить абзацем 2 следующего содержания: </w:t>
      </w:r>
    </w:p>
    <w:p w:rsidR="00375BD6" w:rsidRPr="00A63FC7" w:rsidRDefault="00375BD6"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912DB" w:rsidRPr="002912DB">
        <w:rPr>
          <w:rFonts w:asciiTheme="majorBidi" w:hAnsiTheme="majorBidi" w:cstheme="majorBidi"/>
          <w:sz w:val="28"/>
          <w:szCs w:val="28"/>
        </w:rPr>
        <w:t>Религиозные организации вправе осуществлять обучение религии и воспитание своих последователей в соответствии со своими внутренними требованиями, которые не должны противоречить законодательству Кыргызской Республики.</w:t>
      </w:r>
      <w:r w:rsidRPr="00A63FC7">
        <w:rPr>
          <w:rFonts w:asciiTheme="majorBidi" w:hAnsiTheme="majorBidi" w:cstheme="majorBidi"/>
          <w:sz w:val="28"/>
          <w:szCs w:val="28"/>
        </w:rPr>
        <w:t>»;</w:t>
      </w:r>
    </w:p>
    <w:p w:rsidR="00375BD6" w:rsidRPr="00A63FC7" w:rsidRDefault="00C94BFC"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г)</w:t>
      </w:r>
      <w:r w:rsidR="00375BD6" w:rsidRPr="00A63FC7">
        <w:rPr>
          <w:rFonts w:asciiTheme="majorBidi" w:hAnsiTheme="majorBidi" w:cstheme="majorBidi"/>
          <w:sz w:val="28"/>
          <w:szCs w:val="28"/>
        </w:rPr>
        <w:t xml:space="preserve"> часть 4 изложить в следующей редакции:</w:t>
      </w:r>
    </w:p>
    <w:p w:rsidR="002912DB" w:rsidRPr="002912DB" w:rsidRDefault="00375BD6" w:rsidP="002912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912DB" w:rsidRPr="002912DB">
        <w:rPr>
          <w:rFonts w:asciiTheme="majorBidi" w:hAnsiTheme="majorBidi" w:cstheme="majorBidi"/>
          <w:sz w:val="28"/>
          <w:szCs w:val="28"/>
        </w:rPr>
        <w:t>4. Религиозное обучение осуществляется при условии лицензирования образовательной деятельности, в соответствии с законодательством об образовании.</w:t>
      </w:r>
    </w:p>
    <w:p w:rsidR="002912DB" w:rsidRPr="002912DB" w:rsidRDefault="002912DB" w:rsidP="002912DB">
      <w:pPr>
        <w:pStyle w:val="a3"/>
        <w:spacing w:after="0" w:line="240" w:lineRule="auto"/>
        <w:ind w:left="0" w:firstLine="567"/>
        <w:jc w:val="both"/>
        <w:rPr>
          <w:rFonts w:asciiTheme="majorBidi" w:hAnsiTheme="majorBidi" w:cstheme="majorBidi"/>
          <w:sz w:val="28"/>
          <w:szCs w:val="28"/>
        </w:rPr>
      </w:pPr>
      <w:r w:rsidRPr="002912DB">
        <w:rPr>
          <w:rFonts w:asciiTheme="majorBidi" w:hAnsiTheme="majorBidi" w:cstheme="majorBidi"/>
          <w:sz w:val="28"/>
          <w:szCs w:val="28"/>
        </w:rPr>
        <w:t>Для получения лицензии религиозного учебного заведения на ведение образовательной деятельности, уполномоченными органами в области образования и по делам религий разрабатываются и утверждаются основные технические требования согласно классификации религиозных учебных заведений, в порядке установленным Правительством.</w:t>
      </w:r>
    </w:p>
    <w:p w:rsidR="00375BD6" w:rsidRPr="00A63FC7" w:rsidRDefault="002912DB" w:rsidP="002912DB">
      <w:pPr>
        <w:pStyle w:val="a3"/>
        <w:spacing w:after="0" w:line="240" w:lineRule="auto"/>
        <w:ind w:left="0" w:firstLine="567"/>
        <w:jc w:val="both"/>
        <w:rPr>
          <w:rFonts w:asciiTheme="majorBidi" w:hAnsiTheme="majorBidi" w:cstheme="majorBidi"/>
          <w:sz w:val="28"/>
          <w:szCs w:val="28"/>
        </w:rPr>
      </w:pPr>
      <w:r w:rsidRPr="002912DB">
        <w:rPr>
          <w:rFonts w:asciiTheme="majorBidi" w:hAnsiTheme="majorBidi" w:cstheme="majorBidi"/>
          <w:sz w:val="28"/>
          <w:szCs w:val="28"/>
        </w:rPr>
        <w:t>Религиозные учебные заведения подлежат учетной регистрации в уполномоченном государственном органе по делам религии в порядке, установленном статьей 13 настоящего Закона.</w:t>
      </w:r>
      <w:r w:rsidR="00375BD6" w:rsidRPr="00A63FC7">
        <w:rPr>
          <w:rFonts w:asciiTheme="majorBidi" w:hAnsiTheme="majorBidi" w:cstheme="majorBidi"/>
          <w:sz w:val="28"/>
          <w:szCs w:val="28"/>
        </w:rPr>
        <w:t>»;</w:t>
      </w:r>
    </w:p>
    <w:p w:rsidR="00F144B9" w:rsidRPr="00A63FC7" w:rsidRDefault="00C94BFC"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w:t>
      </w:r>
      <w:r w:rsidR="00F144B9" w:rsidRPr="00A63FC7">
        <w:rPr>
          <w:rFonts w:asciiTheme="majorBidi" w:hAnsiTheme="majorBidi" w:cstheme="majorBidi"/>
          <w:sz w:val="28"/>
          <w:szCs w:val="28"/>
        </w:rPr>
        <w:t xml:space="preserve"> часть 5 изложить в следующей редакции: </w:t>
      </w:r>
    </w:p>
    <w:p w:rsidR="00386156" w:rsidRPr="00386156" w:rsidRDefault="00F144B9"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386156" w:rsidRPr="00386156">
        <w:rPr>
          <w:rFonts w:asciiTheme="majorBidi" w:hAnsiTheme="majorBidi" w:cstheme="majorBidi"/>
          <w:sz w:val="28"/>
          <w:szCs w:val="28"/>
        </w:rPr>
        <w:t xml:space="preserve">5. Учебные программы разрабатываются и реализуется религиозными учебными заведениями после их утверждения религиозной организацией (учредителем) и получения положительного заключения религиоведческой экспертизы уполномоченного государственного органа по делам религии. </w:t>
      </w:r>
    </w:p>
    <w:p w:rsidR="00F144B9" w:rsidRPr="00A63FC7" w:rsidRDefault="00386156" w:rsidP="00386156">
      <w:pPr>
        <w:pStyle w:val="a3"/>
        <w:spacing w:after="0" w:line="240" w:lineRule="auto"/>
        <w:ind w:left="0" w:firstLine="567"/>
        <w:jc w:val="both"/>
        <w:rPr>
          <w:rFonts w:asciiTheme="majorBidi" w:hAnsiTheme="majorBidi" w:cstheme="majorBidi"/>
          <w:sz w:val="28"/>
          <w:szCs w:val="28"/>
        </w:rPr>
      </w:pPr>
      <w:r w:rsidRPr="00386156">
        <w:rPr>
          <w:rFonts w:asciiTheme="majorBidi" w:hAnsiTheme="majorBidi" w:cstheme="majorBidi"/>
          <w:sz w:val="28"/>
          <w:szCs w:val="28"/>
        </w:rPr>
        <w:t>Порядок проведения религиоведческой экспертизы в случаях, установленных настоящим Законом, определяется Правительством.</w:t>
      </w:r>
      <w:r w:rsidR="00F144B9" w:rsidRPr="00A63FC7">
        <w:rPr>
          <w:rFonts w:asciiTheme="majorBidi" w:hAnsiTheme="majorBidi" w:cstheme="majorBidi"/>
          <w:sz w:val="28"/>
          <w:szCs w:val="28"/>
        </w:rPr>
        <w:t>»</w:t>
      </w:r>
      <w:r>
        <w:rPr>
          <w:rFonts w:asciiTheme="majorBidi" w:hAnsiTheme="majorBidi" w:cstheme="majorBidi"/>
          <w:sz w:val="28"/>
          <w:szCs w:val="28"/>
        </w:rPr>
        <w:t>;</w:t>
      </w:r>
    </w:p>
    <w:p w:rsidR="00F144B9" w:rsidRPr="00A63FC7" w:rsidRDefault="00C94BFC"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е)</w:t>
      </w:r>
      <w:r w:rsidR="00F144B9" w:rsidRPr="00A63FC7">
        <w:rPr>
          <w:rFonts w:asciiTheme="majorBidi" w:hAnsiTheme="majorBidi" w:cstheme="majorBidi"/>
          <w:sz w:val="28"/>
          <w:szCs w:val="28"/>
        </w:rPr>
        <w:t xml:space="preserve"> дополнить частью 5-1 следующего содержания: </w:t>
      </w:r>
    </w:p>
    <w:p w:rsidR="00386156" w:rsidRPr="00386156" w:rsidRDefault="00F144B9"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386156" w:rsidRPr="00386156">
        <w:rPr>
          <w:rFonts w:asciiTheme="majorBidi" w:hAnsiTheme="majorBidi" w:cstheme="majorBidi"/>
          <w:sz w:val="28"/>
          <w:szCs w:val="28"/>
        </w:rPr>
        <w:t>5-1. В высших и средних религиозных учебных заведениях, вправе обучаться лица после получения ими основного общего образования (9 классов) в соответствии с законодательством об образовании.</w:t>
      </w:r>
    </w:p>
    <w:p w:rsidR="00F144B9" w:rsidRPr="00A63FC7" w:rsidRDefault="00386156" w:rsidP="00386156">
      <w:pPr>
        <w:pStyle w:val="a3"/>
        <w:spacing w:after="0" w:line="240" w:lineRule="auto"/>
        <w:ind w:left="0" w:firstLine="567"/>
        <w:jc w:val="both"/>
        <w:rPr>
          <w:rFonts w:asciiTheme="majorBidi" w:hAnsiTheme="majorBidi" w:cstheme="majorBidi"/>
          <w:sz w:val="28"/>
          <w:szCs w:val="28"/>
        </w:rPr>
      </w:pPr>
      <w:r w:rsidRPr="00386156">
        <w:rPr>
          <w:rFonts w:asciiTheme="majorBidi" w:hAnsiTheme="majorBidi" w:cstheme="majorBidi"/>
          <w:sz w:val="28"/>
          <w:szCs w:val="28"/>
        </w:rPr>
        <w:t>Включение минимального комплекса общеобразовательных дисциплин в учебные программы высших и средних религиозных учебных заведений обязательно и осуществляется по согласованию с уполномоченными государственными органами в области образования и по делам религий.</w:t>
      </w:r>
      <w:r w:rsidR="00F144B9" w:rsidRPr="00A63FC7">
        <w:rPr>
          <w:rFonts w:asciiTheme="majorBidi" w:hAnsiTheme="majorBidi" w:cstheme="majorBidi"/>
          <w:sz w:val="28"/>
          <w:szCs w:val="28"/>
        </w:rPr>
        <w:t>»;</w:t>
      </w:r>
    </w:p>
    <w:p w:rsidR="00F144B9" w:rsidRPr="00A63FC7" w:rsidRDefault="00C94BFC"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ё)</w:t>
      </w:r>
      <w:r w:rsidR="00F144B9" w:rsidRPr="00A63FC7">
        <w:rPr>
          <w:rFonts w:asciiTheme="majorBidi" w:hAnsiTheme="majorBidi" w:cstheme="majorBidi"/>
          <w:sz w:val="28"/>
          <w:szCs w:val="28"/>
        </w:rPr>
        <w:t xml:space="preserve"> дополнить частью 5-2 следующего содержания:</w:t>
      </w:r>
    </w:p>
    <w:p w:rsidR="00386156" w:rsidRPr="00386156" w:rsidRDefault="00F144B9" w:rsidP="0038615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w:t>
      </w:r>
      <w:r w:rsidR="00386156" w:rsidRPr="00386156">
        <w:rPr>
          <w:rFonts w:asciiTheme="majorBidi" w:hAnsiTheme="majorBidi" w:cstheme="majorBidi"/>
          <w:sz w:val="28"/>
          <w:szCs w:val="28"/>
        </w:rPr>
        <w:t>Религиозные организации вправе организовывать курсы религиозного обучения и воспитания для лиц, достигших совершеннолетнего возраста.</w:t>
      </w:r>
    </w:p>
    <w:p w:rsidR="00386156" w:rsidRPr="00386156" w:rsidRDefault="00386156" w:rsidP="00386156">
      <w:pPr>
        <w:pStyle w:val="a3"/>
        <w:spacing w:after="0" w:line="240" w:lineRule="auto"/>
        <w:ind w:left="0" w:firstLine="567"/>
        <w:jc w:val="both"/>
        <w:rPr>
          <w:rFonts w:asciiTheme="majorBidi" w:hAnsiTheme="majorBidi" w:cstheme="majorBidi"/>
          <w:sz w:val="28"/>
          <w:szCs w:val="28"/>
        </w:rPr>
      </w:pPr>
      <w:r w:rsidRPr="00386156">
        <w:rPr>
          <w:rFonts w:asciiTheme="majorBidi" w:hAnsiTheme="majorBidi" w:cstheme="majorBidi"/>
          <w:sz w:val="28"/>
          <w:szCs w:val="28"/>
        </w:rPr>
        <w:t>По письменному обращению родителей или лиц, их заменяющих, и с согласия самих детей религиозные учебные заведения могут предоставлять обучение религии и воспитания детям школьного возраста вне рамок образовательной программы на краткосрочных курсах во внешкольное время (краткосрочные курсы для школьников, воскресные школы, летние школы и т.д.).</w:t>
      </w:r>
    </w:p>
    <w:p w:rsidR="00F144B9" w:rsidRPr="00A63FC7" w:rsidRDefault="00386156" w:rsidP="00386156">
      <w:pPr>
        <w:pStyle w:val="a3"/>
        <w:spacing w:after="0" w:line="240" w:lineRule="auto"/>
        <w:ind w:left="0" w:firstLine="567"/>
        <w:jc w:val="both"/>
        <w:rPr>
          <w:rFonts w:asciiTheme="majorBidi" w:hAnsiTheme="majorBidi" w:cstheme="majorBidi"/>
          <w:sz w:val="28"/>
          <w:szCs w:val="28"/>
        </w:rPr>
      </w:pPr>
      <w:r w:rsidRPr="00386156">
        <w:rPr>
          <w:rFonts w:asciiTheme="majorBidi" w:hAnsiTheme="majorBidi" w:cstheme="majorBidi"/>
          <w:sz w:val="28"/>
          <w:szCs w:val="28"/>
        </w:rPr>
        <w:t>Курсы по религиозному обучению и воспитанию, указанные в настоящей части, разрабатываются и реализуются по согласованию с религиозными организациями и уполномоченным государственным органом по делам религий в целях контроля за отсутствием в них признаков религиозного экстремизма.</w:t>
      </w:r>
      <w:r>
        <w:rPr>
          <w:rFonts w:asciiTheme="majorBidi" w:hAnsiTheme="majorBidi" w:cstheme="majorBidi"/>
          <w:sz w:val="28"/>
          <w:szCs w:val="28"/>
        </w:rPr>
        <w:t>»;</w:t>
      </w:r>
    </w:p>
    <w:p w:rsidR="00CF6A08" w:rsidRPr="00A63FC7" w:rsidRDefault="00C94BFC" w:rsidP="009238D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ж)</w:t>
      </w:r>
      <w:r w:rsidR="00CF6A08" w:rsidRPr="00A63FC7">
        <w:rPr>
          <w:rFonts w:asciiTheme="majorBidi" w:hAnsiTheme="majorBidi" w:cstheme="majorBidi"/>
          <w:sz w:val="28"/>
          <w:szCs w:val="28"/>
        </w:rPr>
        <w:t xml:space="preserve"> дополнить частью 5-3 следующего содержания:</w:t>
      </w:r>
    </w:p>
    <w:p w:rsidR="009238DA" w:rsidRPr="009238DA" w:rsidRDefault="00CF6A08" w:rsidP="009238D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9238DA" w:rsidRPr="009238DA">
        <w:rPr>
          <w:rFonts w:asciiTheme="majorBidi" w:hAnsiTheme="majorBidi" w:cstheme="majorBidi"/>
          <w:sz w:val="28"/>
          <w:szCs w:val="28"/>
        </w:rPr>
        <w:t>5-3. Граждане Кыргызской Республики вправе получать религиозное образование за границей после получения среднего общего образования (11 классов) в соответствии с законодательством об образовании или получения ими основного общего образования (9 классов) и религиозного образования.</w:t>
      </w:r>
    </w:p>
    <w:p w:rsidR="00F144B9" w:rsidRPr="00A63FC7" w:rsidRDefault="009238DA" w:rsidP="009238DA">
      <w:pPr>
        <w:pStyle w:val="a3"/>
        <w:spacing w:after="0" w:line="240" w:lineRule="auto"/>
        <w:ind w:left="0" w:firstLine="567"/>
        <w:jc w:val="both"/>
        <w:rPr>
          <w:rFonts w:asciiTheme="majorBidi" w:hAnsiTheme="majorBidi" w:cstheme="majorBidi"/>
          <w:sz w:val="28"/>
          <w:szCs w:val="28"/>
        </w:rPr>
      </w:pPr>
      <w:r w:rsidRPr="009238DA">
        <w:rPr>
          <w:rFonts w:asciiTheme="majorBidi" w:hAnsiTheme="majorBidi" w:cstheme="majorBidi"/>
          <w:sz w:val="28"/>
          <w:szCs w:val="28"/>
        </w:rPr>
        <w:t>Граждане Кыргызской Республики, выезжающие на обучение в религиозные учебные заведения зарубежных государств уведомляют государственный орган по делам религий Кыргызской Республики с представлением информации о принимающем религиозном учебном заведении.</w:t>
      </w:r>
      <w:r>
        <w:rPr>
          <w:rFonts w:asciiTheme="majorBidi" w:hAnsiTheme="majorBidi" w:cstheme="majorBidi"/>
          <w:sz w:val="28"/>
          <w:szCs w:val="28"/>
        </w:rPr>
        <w:t>»;</w:t>
      </w:r>
    </w:p>
    <w:p w:rsidR="00CF6A08" w:rsidRPr="00A63FC7" w:rsidRDefault="00C94B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з)</w:t>
      </w:r>
      <w:r w:rsidR="00CF6A08" w:rsidRPr="00A63FC7">
        <w:rPr>
          <w:rFonts w:asciiTheme="majorBidi" w:hAnsiTheme="majorBidi" w:cstheme="majorBidi"/>
          <w:sz w:val="28"/>
          <w:szCs w:val="28"/>
        </w:rPr>
        <w:t xml:space="preserve"> часть 7 изложить в следующей редакции:</w:t>
      </w:r>
    </w:p>
    <w:p w:rsidR="00CF6A08" w:rsidRPr="00A63FC7" w:rsidRDefault="00CF6A08" w:rsidP="009238D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9238DA" w:rsidRPr="009238DA">
        <w:rPr>
          <w:rFonts w:asciiTheme="majorBidi" w:hAnsiTheme="majorBidi" w:cstheme="majorBidi"/>
          <w:sz w:val="28"/>
          <w:szCs w:val="28"/>
        </w:rPr>
        <w:t>Преподавание религиозных дисциплин в индивидуальном порядке вне религиозного образовательного учреждения, предусмотренном настоящим Законом запрещается.</w:t>
      </w:r>
      <w:r w:rsidR="009238DA">
        <w:rPr>
          <w:rFonts w:asciiTheme="majorBidi" w:hAnsiTheme="majorBidi" w:cstheme="majorBidi"/>
          <w:sz w:val="28"/>
          <w:szCs w:val="28"/>
        </w:rPr>
        <w:t>»;</w:t>
      </w:r>
    </w:p>
    <w:p w:rsidR="00CF6A08" w:rsidRPr="00A63FC7" w:rsidRDefault="00CF6A08" w:rsidP="00A63FC7">
      <w:pPr>
        <w:pStyle w:val="a3"/>
        <w:spacing w:after="0" w:line="240" w:lineRule="auto"/>
        <w:ind w:left="0" w:firstLine="567"/>
        <w:jc w:val="both"/>
        <w:rPr>
          <w:rFonts w:asciiTheme="majorBidi" w:hAnsiTheme="majorBidi" w:cstheme="majorBidi"/>
          <w:sz w:val="28"/>
          <w:szCs w:val="28"/>
        </w:rPr>
      </w:pPr>
      <w:r w:rsidRPr="009238DA">
        <w:rPr>
          <w:rFonts w:asciiTheme="majorBidi" w:hAnsiTheme="majorBidi" w:cstheme="majorBidi"/>
          <w:sz w:val="28"/>
          <w:szCs w:val="28"/>
        </w:rPr>
        <w:t xml:space="preserve">7) </w:t>
      </w:r>
      <w:r w:rsidR="009D3714" w:rsidRPr="009238DA">
        <w:rPr>
          <w:rFonts w:asciiTheme="majorBidi" w:hAnsiTheme="majorBidi" w:cstheme="majorBidi"/>
          <w:sz w:val="28"/>
          <w:szCs w:val="28"/>
        </w:rPr>
        <w:t xml:space="preserve">в </w:t>
      </w:r>
      <w:r w:rsidRPr="009238DA">
        <w:rPr>
          <w:rFonts w:asciiTheme="majorBidi" w:hAnsiTheme="majorBidi" w:cstheme="majorBidi"/>
          <w:sz w:val="28"/>
          <w:szCs w:val="28"/>
        </w:rPr>
        <w:t>стать</w:t>
      </w:r>
      <w:r w:rsidR="009D3714" w:rsidRPr="009238DA">
        <w:rPr>
          <w:rFonts w:asciiTheme="majorBidi" w:hAnsiTheme="majorBidi" w:cstheme="majorBidi"/>
          <w:sz w:val="28"/>
          <w:szCs w:val="28"/>
        </w:rPr>
        <w:t>е</w:t>
      </w:r>
      <w:r w:rsidRPr="009238DA">
        <w:rPr>
          <w:rFonts w:asciiTheme="majorBidi" w:hAnsiTheme="majorBidi" w:cstheme="majorBidi"/>
          <w:sz w:val="28"/>
          <w:szCs w:val="28"/>
        </w:rPr>
        <w:t xml:space="preserve"> </w:t>
      </w:r>
      <w:r w:rsidR="009D3714" w:rsidRPr="009238DA">
        <w:rPr>
          <w:rFonts w:asciiTheme="majorBidi" w:hAnsiTheme="majorBidi" w:cstheme="majorBidi"/>
          <w:sz w:val="28"/>
          <w:szCs w:val="28"/>
        </w:rPr>
        <w:t>8</w:t>
      </w:r>
      <w:r w:rsidRPr="009238DA">
        <w:rPr>
          <w:rFonts w:asciiTheme="majorBidi" w:hAnsiTheme="majorBidi" w:cstheme="majorBidi"/>
          <w:sz w:val="28"/>
          <w:szCs w:val="28"/>
        </w:rPr>
        <w:t>:</w:t>
      </w:r>
    </w:p>
    <w:p w:rsidR="009D3714" w:rsidRPr="00A63FC7" w:rsidRDefault="00AB4DB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w:t>
      </w:r>
      <w:r w:rsidR="009D3714" w:rsidRPr="00A63FC7">
        <w:rPr>
          <w:rFonts w:asciiTheme="majorBidi" w:hAnsiTheme="majorBidi" w:cstheme="majorBidi"/>
          <w:sz w:val="28"/>
          <w:szCs w:val="28"/>
        </w:rPr>
        <w:t xml:space="preserve"> часть 1 признать утратившим силу;</w:t>
      </w:r>
    </w:p>
    <w:p w:rsidR="00CF6A08" w:rsidRPr="00A63FC7" w:rsidRDefault="00AB4DB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 в абзаце 2 части 2 слова «Кыргызской Республики» заменить на слова «о проступках, нарушениях и уголовных преступлениях.»;</w:t>
      </w:r>
    </w:p>
    <w:p w:rsidR="00AB4DB8" w:rsidRPr="00A63FC7" w:rsidRDefault="00AB4DB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 в части 3 слова «постоянно проживающих на территории Кыргызской Республики.» заменить на слова «проживающих на соответствующей территории (области или города Бишкек и Ош).»;</w:t>
      </w:r>
    </w:p>
    <w:p w:rsidR="00AB4DB8" w:rsidRPr="00A63FC7" w:rsidRDefault="00AB4DB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в абзаце 2 части 4 слова «и действующих в не менее девяти регионах Кыргызской Республики (области, города Бишкек, Ош)» </w:t>
      </w:r>
      <w:r w:rsidR="00511B7D" w:rsidRPr="00A63FC7">
        <w:rPr>
          <w:rFonts w:asciiTheme="majorBidi" w:hAnsiTheme="majorBidi" w:cstheme="majorBidi"/>
          <w:sz w:val="28"/>
          <w:szCs w:val="28"/>
        </w:rPr>
        <w:t>исключить</w:t>
      </w:r>
      <w:r w:rsidRPr="00A63FC7">
        <w:rPr>
          <w:rFonts w:asciiTheme="majorBidi" w:hAnsiTheme="majorBidi" w:cstheme="majorBidi"/>
          <w:sz w:val="28"/>
          <w:szCs w:val="28"/>
        </w:rPr>
        <w:t>;</w:t>
      </w:r>
    </w:p>
    <w:p w:rsidR="00511B7D" w:rsidRPr="00A63FC7" w:rsidRDefault="00511B7D" w:rsidP="002329D0">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 часть 5 изложить в следующей редакции:</w:t>
      </w:r>
    </w:p>
    <w:p w:rsidR="002329D0" w:rsidRPr="002329D0" w:rsidRDefault="00511B7D" w:rsidP="002329D0">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329D0" w:rsidRPr="002329D0">
        <w:rPr>
          <w:rFonts w:asciiTheme="majorBidi" w:hAnsiTheme="majorBidi" w:cstheme="majorBidi"/>
          <w:sz w:val="28"/>
          <w:szCs w:val="28"/>
        </w:rPr>
        <w:t xml:space="preserve">5. Религиозные организации, зарегистрированные в качестве юридического лица в порядке, установленном законодательством Кыргызской Республики, вправе создавать филиалы (представительства). </w:t>
      </w:r>
    </w:p>
    <w:p w:rsidR="00511B7D" w:rsidRPr="00A63FC7" w:rsidRDefault="002329D0" w:rsidP="002329D0">
      <w:pPr>
        <w:pStyle w:val="a3"/>
        <w:spacing w:after="0" w:line="240" w:lineRule="auto"/>
        <w:ind w:left="0" w:firstLine="567"/>
        <w:jc w:val="both"/>
        <w:rPr>
          <w:rFonts w:asciiTheme="majorBidi" w:hAnsiTheme="majorBidi" w:cstheme="majorBidi"/>
          <w:sz w:val="28"/>
          <w:szCs w:val="28"/>
        </w:rPr>
      </w:pPr>
      <w:r w:rsidRPr="002329D0">
        <w:rPr>
          <w:rFonts w:asciiTheme="majorBidi" w:hAnsiTheme="majorBidi" w:cstheme="majorBidi"/>
          <w:sz w:val="28"/>
          <w:szCs w:val="28"/>
        </w:rPr>
        <w:t xml:space="preserve">Государственная регистрация филиалов (представительств) религиозных организаций осуществляется уполномоченным государственным органом в </w:t>
      </w:r>
      <w:r w:rsidRPr="002329D0">
        <w:rPr>
          <w:rFonts w:asciiTheme="majorBidi" w:hAnsiTheme="majorBidi" w:cstheme="majorBidi"/>
          <w:sz w:val="28"/>
          <w:szCs w:val="28"/>
        </w:rPr>
        <w:lastRenderedPageBreak/>
        <w:t>порядке, определяемом законом о регистрации юридических лиц. Учетная регистрация филиалов (представительств) религиозных организаций осуществляется в соответствии со статьёй. 10 настоящего Закона.</w:t>
      </w:r>
      <w:r w:rsidR="00511B7D" w:rsidRPr="00A63FC7">
        <w:rPr>
          <w:rFonts w:asciiTheme="majorBidi" w:hAnsiTheme="majorBidi" w:cstheme="majorBidi"/>
          <w:sz w:val="28"/>
          <w:szCs w:val="28"/>
        </w:rPr>
        <w:t>»;</w:t>
      </w:r>
    </w:p>
    <w:p w:rsidR="002F3091" w:rsidRPr="00A63FC7" w:rsidRDefault="002F3091" w:rsidP="00427140">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е) часть 6 изложить в следующей редакции:</w:t>
      </w:r>
    </w:p>
    <w:p w:rsidR="00427140" w:rsidRPr="00427140" w:rsidRDefault="002F3091" w:rsidP="00427140">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427140" w:rsidRPr="00427140">
        <w:rPr>
          <w:rFonts w:asciiTheme="majorBidi" w:hAnsiTheme="majorBidi" w:cstheme="majorBidi"/>
          <w:sz w:val="28"/>
          <w:szCs w:val="28"/>
        </w:rPr>
        <w:t>6. Деятельность и функционирование миссий зарубежных религиозных организаций без прохождения учетной регистрации в установленном порядке не допускается. Лица, ответственные за нарушение данного положения несут ответственность в соответствии с абзацем 2 части 2 настоящей статьи.</w:t>
      </w:r>
    </w:p>
    <w:p w:rsidR="002F3091" w:rsidRPr="00A63FC7" w:rsidRDefault="00427140" w:rsidP="00427140">
      <w:pPr>
        <w:pStyle w:val="a3"/>
        <w:spacing w:after="0" w:line="240" w:lineRule="auto"/>
        <w:ind w:left="0" w:firstLine="567"/>
        <w:jc w:val="both"/>
        <w:rPr>
          <w:rFonts w:asciiTheme="majorBidi" w:hAnsiTheme="majorBidi" w:cstheme="majorBidi"/>
          <w:sz w:val="28"/>
          <w:szCs w:val="28"/>
        </w:rPr>
      </w:pPr>
      <w:r w:rsidRPr="00427140">
        <w:rPr>
          <w:rFonts w:asciiTheme="majorBidi" w:hAnsiTheme="majorBidi" w:cstheme="majorBidi"/>
          <w:sz w:val="28"/>
          <w:szCs w:val="28"/>
        </w:rPr>
        <w:t>Учетная регистрация миссий зарубежных религиозных организаций осуществляется в соответствии со статьей 11 настоящего Закона.</w:t>
      </w:r>
      <w:r w:rsidR="002F3091" w:rsidRPr="00A63FC7">
        <w:rPr>
          <w:rFonts w:asciiTheme="majorBidi" w:hAnsiTheme="majorBidi" w:cstheme="majorBidi"/>
          <w:sz w:val="28"/>
          <w:szCs w:val="28"/>
        </w:rPr>
        <w:t>»</w:t>
      </w:r>
      <w:r>
        <w:rPr>
          <w:rFonts w:asciiTheme="majorBidi" w:hAnsiTheme="majorBidi" w:cstheme="majorBidi"/>
          <w:sz w:val="28"/>
          <w:szCs w:val="28"/>
        </w:rPr>
        <w:t>;</w:t>
      </w:r>
    </w:p>
    <w:p w:rsidR="00C6125A" w:rsidRPr="00A63FC7" w:rsidRDefault="00C6125A" w:rsidP="00A63FC7">
      <w:pPr>
        <w:pStyle w:val="a3"/>
        <w:spacing w:after="0" w:line="240" w:lineRule="auto"/>
        <w:ind w:left="0" w:firstLine="567"/>
        <w:jc w:val="both"/>
        <w:rPr>
          <w:rFonts w:asciiTheme="majorBidi" w:hAnsiTheme="majorBidi" w:cstheme="majorBidi"/>
          <w:sz w:val="28"/>
          <w:szCs w:val="28"/>
        </w:rPr>
      </w:pPr>
      <w:r w:rsidRPr="00427140">
        <w:rPr>
          <w:rFonts w:asciiTheme="majorBidi" w:hAnsiTheme="majorBidi" w:cstheme="majorBidi"/>
          <w:sz w:val="28"/>
          <w:szCs w:val="28"/>
        </w:rPr>
        <w:t>8) в статье 10:</w:t>
      </w:r>
    </w:p>
    <w:p w:rsidR="001D29C8" w:rsidRDefault="001D29C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а) в абзаце 3 части 2 слова «и согласованный с местными </w:t>
      </w:r>
      <w:proofErr w:type="spellStart"/>
      <w:r w:rsidRPr="00A63FC7">
        <w:rPr>
          <w:rFonts w:asciiTheme="majorBidi" w:hAnsiTheme="majorBidi" w:cstheme="majorBidi"/>
          <w:sz w:val="28"/>
          <w:szCs w:val="28"/>
        </w:rPr>
        <w:t>кенешами</w:t>
      </w:r>
      <w:proofErr w:type="spellEnd"/>
      <w:r w:rsidRPr="00A63FC7">
        <w:rPr>
          <w:rFonts w:asciiTheme="majorBidi" w:hAnsiTheme="majorBidi" w:cstheme="majorBidi"/>
          <w:sz w:val="28"/>
          <w:szCs w:val="28"/>
        </w:rPr>
        <w:t>»</w:t>
      </w:r>
      <w:r w:rsidR="006C38F3" w:rsidRPr="00A63FC7">
        <w:rPr>
          <w:rFonts w:asciiTheme="majorBidi" w:hAnsiTheme="majorBidi" w:cstheme="majorBidi"/>
          <w:sz w:val="28"/>
          <w:szCs w:val="28"/>
        </w:rPr>
        <w:t>,</w:t>
      </w:r>
      <w:r w:rsidR="00427140">
        <w:rPr>
          <w:rFonts w:asciiTheme="majorBidi" w:hAnsiTheme="majorBidi" w:cstheme="majorBidi"/>
          <w:sz w:val="28"/>
          <w:szCs w:val="28"/>
        </w:rPr>
        <w:t xml:space="preserve"> слова «членов </w:t>
      </w:r>
      <w:r w:rsidRPr="00A63FC7">
        <w:rPr>
          <w:rFonts w:asciiTheme="majorBidi" w:hAnsiTheme="majorBidi" w:cstheme="majorBidi"/>
          <w:sz w:val="28"/>
          <w:szCs w:val="28"/>
        </w:rPr>
        <w:t xml:space="preserve">Учредительного совета,» и </w:t>
      </w:r>
      <w:r w:rsidR="006C38F3" w:rsidRPr="00A63FC7">
        <w:rPr>
          <w:rFonts w:asciiTheme="majorBidi" w:hAnsiTheme="majorBidi" w:cstheme="majorBidi"/>
          <w:sz w:val="28"/>
          <w:szCs w:val="28"/>
        </w:rPr>
        <w:t xml:space="preserve">слова </w:t>
      </w:r>
      <w:r w:rsidRPr="00A63FC7">
        <w:rPr>
          <w:rFonts w:asciiTheme="majorBidi" w:hAnsiTheme="majorBidi" w:cstheme="majorBidi"/>
          <w:sz w:val="28"/>
          <w:szCs w:val="28"/>
        </w:rPr>
        <w:t>«и миссии, и ответственных в рамках устава перед законом» исключить;</w:t>
      </w:r>
    </w:p>
    <w:p w:rsidR="00A55AF2" w:rsidRDefault="00A55AF2"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б) часть 2 дополнить абзацем 9 следующего содержания»</w:t>
      </w:r>
    </w:p>
    <w:p w:rsidR="00A55AF2" w:rsidRPr="00A63FC7" w:rsidRDefault="00A55AF2"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Pr="00A55AF2">
        <w:rPr>
          <w:rFonts w:asciiTheme="majorBidi" w:hAnsiTheme="majorBidi" w:cstheme="majorBidi"/>
          <w:sz w:val="28"/>
          <w:szCs w:val="28"/>
        </w:rPr>
        <w:t>- документы о соответствии требованиям к эксплуатации здания, в котором находятся религиозная организация (акт приема-передачи в эксплуатацию, заключение органов архитектуры, пожарной безопасности).</w:t>
      </w:r>
      <w:r>
        <w:rPr>
          <w:rFonts w:asciiTheme="majorBidi" w:hAnsiTheme="majorBidi" w:cstheme="majorBidi"/>
          <w:sz w:val="28"/>
          <w:szCs w:val="28"/>
        </w:rPr>
        <w:t>»;</w:t>
      </w:r>
    </w:p>
    <w:p w:rsidR="00C6125A" w:rsidRPr="00A63FC7" w:rsidRDefault="00A55AF2" w:rsidP="00A55AF2">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в</w:t>
      </w:r>
      <w:r w:rsidR="006C38F3" w:rsidRPr="00A63FC7">
        <w:rPr>
          <w:rFonts w:asciiTheme="majorBidi" w:hAnsiTheme="majorBidi" w:cstheme="majorBidi"/>
          <w:sz w:val="28"/>
          <w:szCs w:val="28"/>
        </w:rPr>
        <w:t>) дополнить частью 2</w:t>
      </w:r>
      <w:r w:rsidR="006C38F3" w:rsidRPr="00A63FC7">
        <w:rPr>
          <w:rFonts w:asciiTheme="majorBidi" w:hAnsiTheme="majorBidi" w:cstheme="majorBidi"/>
          <w:sz w:val="28"/>
          <w:szCs w:val="28"/>
          <w:vertAlign w:val="superscript"/>
        </w:rPr>
        <w:t xml:space="preserve">1 </w:t>
      </w:r>
      <w:r w:rsidR="006C38F3" w:rsidRPr="00A63FC7">
        <w:rPr>
          <w:rFonts w:asciiTheme="majorBidi" w:hAnsiTheme="majorBidi" w:cstheme="majorBidi"/>
          <w:sz w:val="28"/>
          <w:szCs w:val="28"/>
        </w:rPr>
        <w:t xml:space="preserve">следующего содержания: </w:t>
      </w:r>
    </w:p>
    <w:p w:rsidR="006C38F3" w:rsidRPr="00A63FC7" w:rsidRDefault="006C38F3" w:rsidP="00A55AF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A55AF2" w:rsidRPr="00A55AF2">
        <w:rPr>
          <w:rFonts w:asciiTheme="majorBidi" w:hAnsiTheme="majorBidi" w:cstheme="majorBidi"/>
          <w:sz w:val="28"/>
          <w:szCs w:val="28"/>
        </w:rPr>
        <w:t>2</w:t>
      </w:r>
      <w:r w:rsidR="00A55AF2" w:rsidRPr="00A55AF2">
        <w:rPr>
          <w:rFonts w:asciiTheme="majorBidi" w:hAnsiTheme="majorBidi" w:cstheme="majorBidi"/>
          <w:sz w:val="28"/>
          <w:szCs w:val="28"/>
          <w:vertAlign w:val="superscript"/>
        </w:rPr>
        <w:t>1</w:t>
      </w:r>
      <w:r w:rsidR="00A55AF2" w:rsidRPr="00A55AF2">
        <w:rPr>
          <w:rFonts w:asciiTheme="majorBidi" w:hAnsiTheme="majorBidi" w:cstheme="majorBidi"/>
          <w:sz w:val="28"/>
          <w:szCs w:val="28"/>
        </w:rPr>
        <w:t>. Непосредственно после учетной регистрации (перерегистрации) религиозная организация уведомляет органы местного самоуправления по месту осуществления своей деятельности о состоявшейся учетной регистрации (перерегистрации), месте нахождения и руководителе религиозной организации, месте его жительства, номерах телефона и паспортных данных. Документ, подтверждающий указанное уведомление, незамедлительно предоставляется религиозной организацией в уполномоченный государственный орган по делам религий.</w:t>
      </w:r>
      <w:r w:rsidRPr="00A63FC7">
        <w:rPr>
          <w:rFonts w:asciiTheme="majorBidi" w:hAnsiTheme="majorBidi" w:cstheme="majorBidi"/>
          <w:sz w:val="28"/>
          <w:szCs w:val="28"/>
        </w:rPr>
        <w:t>»;</w:t>
      </w:r>
    </w:p>
    <w:p w:rsidR="006C38F3" w:rsidRPr="00A63FC7" w:rsidRDefault="00A55AF2" w:rsidP="00A55AF2">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г</w:t>
      </w:r>
      <w:r w:rsidR="006C38F3" w:rsidRPr="00A63FC7">
        <w:rPr>
          <w:rFonts w:asciiTheme="majorBidi" w:hAnsiTheme="majorBidi" w:cstheme="majorBidi"/>
          <w:sz w:val="28"/>
          <w:szCs w:val="28"/>
        </w:rPr>
        <w:t>)</w:t>
      </w:r>
      <w:r w:rsidR="002260FB" w:rsidRPr="00A63FC7">
        <w:rPr>
          <w:rFonts w:asciiTheme="majorBidi" w:hAnsiTheme="majorBidi" w:cstheme="majorBidi"/>
          <w:sz w:val="28"/>
          <w:szCs w:val="28"/>
        </w:rPr>
        <w:t xml:space="preserve"> часть 3 изложить в следующей редакции:</w:t>
      </w:r>
    </w:p>
    <w:p w:rsidR="00A55AF2" w:rsidRPr="00A55AF2" w:rsidRDefault="002260FB" w:rsidP="00A55AF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A55AF2" w:rsidRPr="00A55AF2">
        <w:rPr>
          <w:rFonts w:asciiTheme="majorBidi" w:hAnsiTheme="majorBidi" w:cstheme="majorBidi"/>
          <w:sz w:val="28"/>
          <w:szCs w:val="28"/>
        </w:rPr>
        <w:t>3. Учетная регистрация религиозных организаций должна быть произведена не позднее тридцати календарных дней со дня подачи заявления с приложением необходимых документов для проверки их на соответствие действующему законодательству Кыргызской Республики.</w:t>
      </w:r>
    </w:p>
    <w:p w:rsidR="00A55AF2" w:rsidRPr="00A55AF2"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Уполномоченный государственный орган по делам религий вправе запросить дополнительные сведения и получить заключение соответствующих государственных органов, назначить и провести религиоведческую экспертизу. В этом случае рассмотрение заявления продлевается еще на тридцать календарных дней.</w:t>
      </w:r>
    </w:p>
    <w:p w:rsidR="00A55AF2" w:rsidRPr="00A55AF2"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 xml:space="preserve">В случае подачи заявления об учетной регистрации и приложенных к нему документов с нарушением требований настоящего Закона, уполномоченный государственный орган по делам религий возвращает их заявителю без </w:t>
      </w:r>
      <w:r w:rsidRPr="00A55AF2">
        <w:rPr>
          <w:rFonts w:asciiTheme="majorBidi" w:hAnsiTheme="majorBidi" w:cstheme="majorBidi"/>
          <w:sz w:val="28"/>
          <w:szCs w:val="28"/>
        </w:rPr>
        <w:lastRenderedPageBreak/>
        <w:t>рассмотрения с указанием на допущенные нарушения, что не препятствует после их устранения повторному обращению по данному вопросу.</w:t>
      </w:r>
    </w:p>
    <w:p w:rsidR="00A55AF2" w:rsidRPr="00A55AF2"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Религиозная организация вправе обжаловать в установленном законом порядке решение уполномоченного государственного органа по делам религий о возвращении заявления без рассмотрения.</w:t>
      </w:r>
    </w:p>
    <w:p w:rsidR="00A55AF2" w:rsidRPr="00A55AF2"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При изменении руководителя религиозной организации, смене юридического адреса религиозной организации из одной области в другую либо из области в город Бишкек (Ош) и наоборот в уполномоченный государственный орган по делам религий вносится уведомление.</w:t>
      </w:r>
    </w:p>
    <w:p w:rsidR="002260FB" w:rsidRPr="00A63FC7"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Основанием для прохождения учетной перерегистрации религиозной организации является изменение устава, за исключением изменений, влекущих необходимость уведомления уполномоченного государственного органа по делам религий.</w:t>
      </w:r>
      <w:r w:rsidR="002260FB" w:rsidRPr="00A63FC7">
        <w:rPr>
          <w:rFonts w:asciiTheme="majorBidi" w:hAnsiTheme="majorBidi" w:cstheme="majorBidi"/>
          <w:sz w:val="28"/>
          <w:szCs w:val="28"/>
        </w:rPr>
        <w:t>»</w:t>
      </w:r>
      <w:r w:rsidR="00E55EF6" w:rsidRPr="00A63FC7">
        <w:rPr>
          <w:rFonts w:asciiTheme="majorBidi" w:hAnsiTheme="majorBidi" w:cstheme="majorBidi"/>
          <w:sz w:val="28"/>
          <w:szCs w:val="28"/>
        </w:rPr>
        <w:t>;</w:t>
      </w:r>
    </w:p>
    <w:p w:rsidR="00E55EF6" w:rsidRPr="00A63FC7" w:rsidRDefault="00A55AF2" w:rsidP="00A55AF2">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д</w:t>
      </w:r>
      <w:r w:rsidR="00E55EF6" w:rsidRPr="00A63FC7">
        <w:rPr>
          <w:rFonts w:asciiTheme="majorBidi" w:hAnsiTheme="majorBidi" w:cstheme="majorBidi"/>
          <w:sz w:val="28"/>
          <w:szCs w:val="28"/>
        </w:rPr>
        <w:t xml:space="preserve">) часть 4 изложить в следующей редакции: </w:t>
      </w:r>
    </w:p>
    <w:p w:rsidR="00A55AF2" w:rsidRPr="00A55AF2" w:rsidRDefault="00E55EF6" w:rsidP="00A55AF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A55AF2" w:rsidRPr="00A55AF2">
        <w:rPr>
          <w:rFonts w:asciiTheme="majorBidi" w:hAnsiTheme="majorBidi" w:cstheme="majorBidi"/>
          <w:sz w:val="28"/>
          <w:szCs w:val="28"/>
        </w:rPr>
        <w:t xml:space="preserve">4. По результатам учетной регистрации (перерегистрации) заявителю выдается свидетельство установленного образца. </w:t>
      </w:r>
    </w:p>
    <w:p w:rsidR="00A55AF2" w:rsidRPr="00A55AF2"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В случае утери (порчи) свидетельства об учетной регистрации (перерегистрации) религиозных организаций, уполномоченным государственным органом по делам религий на основании заявления религиозной организации в течение 14 рабочих дней выдается дубликат свидетельства.</w:t>
      </w:r>
    </w:p>
    <w:p w:rsidR="00E55EF6" w:rsidRPr="00A63FC7"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К заявлению о выдаче дубликата свидетельства об учетной регистрации (перерегистрации) прилагается объявление об утере (порче) и недействительности, опубликованное в одном из республиканских средств массовой информации – «Слово Кыргызстана», «</w:t>
      </w:r>
      <w:proofErr w:type="spellStart"/>
      <w:r w:rsidRPr="00A55AF2">
        <w:rPr>
          <w:rFonts w:asciiTheme="majorBidi" w:hAnsiTheme="majorBidi" w:cstheme="majorBidi"/>
          <w:sz w:val="28"/>
          <w:szCs w:val="28"/>
        </w:rPr>
        <w:t>Эркин</w:t>
      </w:r>
      <w:proofErr w:type="spellEnd"/>
      <w:r w:rsidRPr="00A55AF2">
        <w:rPr>
          <w:rFonts w:asciiTheme="majorBidi" w:hAnsiTheme="majorBidi" w:cstheme="majorBidi"/>
          <w:sz w:val="28"/>
          <w:szCs w:val="28"/>
        </w:rPr>
        <w:t xml:space="preserve"> </w:t>
      </w:r>
      <w:proofErr w:type="spellStart"/>
      <w:r w:rsidRPr="00A55AF2">
        <w:rPr>
          <w:rFonts w:asciiTheme="majorBidi" w:hAnsiTheme="majorBidi" w:cstheme="majorBidi"/>
          <w:sz w:val="28"/>
          <w:szCs w:val="28"/>
        </w:rPr>
        <w:t>Тоо</w:t>
      </w:r>
      <w:proofErr w:type="spellEnd"/>
      <w:r w:rsidRPr="00A55AF2">
        <w:rPr>
          <w:rFonts w:asciiTheme="majorBidi" w:hAnsiTheme="majorBidi" w:cstheme="majorBidi"/>
          <w:sz w:val="28"/>
          <w:szCs w:val="28"/>
        </w:rPr>
        <w:t>», «</w:t>
      </w:r>
      <w:proofErr w:type="spellStart"/>
      <w:r w:rsidRPr="00A55AF2">
        <w:rPr>
          <w:rFonts w:asciiTheme="majorBidi" w:hAnsiTheme="majorBidi" w:cstheme="majorBidi"/>
          <w:sz w:val="28"/>
          <w:szCs w:val="28"/>
        </w:rPr>
        <w:t>Кыргыз</w:t>
      </w:r>
      <w:proofErr w:type="spellEnd"/>
      <w:r w:rsidRPr="00A55AF2">
        <w:rPr>
          <w:rFonts w:asciiTheme="majorBidi" w:hAnsiTheme="majorBidi" w:cstheme="majorBidi"/>
          <w:sz w:val="28"/>
          <w:szCs w:val="28"/>
        </w:rPr>
        <w:t xml:space="preserve"> </w:t>
      </w:r>
      <w:proofErr w:type="spellStart"/>
      <w:r w:rsidRPr="00A55AF2">
        <w:rPr>
          <w:rFonts w:asciiTheme="majorBidi" w:hAnsiTheme="majorBidi" w:cstheme="majorBidi"/>
          <w:sz w:val="28"/>
          <w:szCs w:val="28"/>
        </w:rPr>
        <w:t>Туусу</w:t>
      </w:r>
      <w:proofErr w:type="spellEnd"/>
      <w:r w:rsidRPr="00A55AF2">
        <w:rPr>
          <w:rFonts w:asciiTheme="majorBidi" w:hAnsiTheme="majorBidi" w:cstheme="majorBidi"/>
          <w:sz w:val="28"/>
          <w:szCs w:val="28"/>
        </w:rPr>
        <w:t>».</w:t>
      </w:r>
      <w:r w:rsidR="00E06E03">
        <w:rPr>
          <w:rFonts w:asciiTheme="majorBidi" w:hAnsiTheme="majorBidi" w:cstheme="majorBidi"/>
          <w:sz w:val="28"/>
          <w:szCs w:val="28"/>
        </w:rPr>
        <w:t>»;</w:t>
      </w:r>
    </w:p>
    <w:p w:rsidR="00BA53C1" w:rsidRPr="00A63FC7" w:rsidRDefault="00A55AF2" w:rsidP="00A55AF2">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е</w:t>
      </w:r>
      <w:r w:rsidR="00BA53C1" w:rsidRPr="00A63FC7">
        <w:rPr>
          <w:rFonts w:asciiTheme="majorBidi" w:hAnsiTheme="majorBidi" w:cstheme="majorBidi"/>
          <w:sz w:val="28"/>
          <w:szCs w:val="28"/>
        </w:rPr>
        <w:t>) дополнить частью 4</w:t>
      </w:r>
      <w:r w:rsidR="00BA53C1" w:rsidRPr="00A63FC7">
        <w:rPr>
          <w:rFonts w:asciiTheme="majorBidi" w:hAnsiTheme="majorBidi" w:cstheme="majorBidi"/>
          <w:sz w:val="28"/>
          <w:szCs w:val="28"/>
          <w:vertAlign w:val="superscript"/>
        </w:rPr>
        <w:t xml:space="preserve">1 </w:t>
      </w:r>
      <w:r w:rsidR="00BA53C1" w:rsidRPr="00A63FC7">
        <w:rPr>
          <w:rFonts w:asciiTheme="majorBidi" w:hAnsiTheme="majorBidi" w:cstheme="majorBidi"/>
          <w:sz w:val="28"/>
          <w:szCs w:val="28"/>
        </w:rPr>
        <w:t>следующего содержания:</w:t>
      </w:r>
    </w:p>
    <w:p w:rsidR="00A55AF2" w:rsidRPr="00A55AF2" w:rsidRDefault="00BA53C1" w:rsidP="00A55AF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«4</w:t>
      </w:r>
      <w:r w:rsidRPr="00A63FC7">
        <w:rPr>
          <w:rFonts w:asciiTheme="majorBidi" w:hAnsiTheme="majorBidi" w:cstheme="majorBidi"/>
          <w:sz w:val="28"/>
          <w:szCs w:val="28"/>
          <w:vertAlign w:val="superscript"/>
        </w:rPr>
        <w:t>1</w:t>
      </w:r>
      <w:r w:rsidRPr="00A63FC7">
        <w:rPr>
          <w:rFonts w:asciiTheme="majorBidi" w:hAnsiTheme="majorBidi" w:cstheme="majorBidi"/>
          <w:sz w:val="28"/>
          <w:szCs w:val="28"/>
        </w:rPr>
        <w:t xml:space="preserve">. </w:t>
      </w:r>
      <w:r w:rsidR="00A55AF2" w:rsidRPr="00A55AF2">
        <w:rPr>
          <w:rFonts w:asciiTheme="majorBidi" w:hAnsiTheme="majorBidi" w:cstheme="majorBidi"/>
          <w:sz w:val="28"/>
          <w:szCs w:val="28"/>
        </w:rPr>
        <w:t>Уполномоченный государственный орган по делам религий отказывает в учетной регистрации (перерегистрации) религиозных организаций, если их деятельность противоречит настоящему Закону, представляет угрозу общественному порядку, здоровью и морали, равно как основным правам и свободам человека и направлена на насильственное изменение конституционного строя, подрыв национальной безопасности, разжигание социальной, расовой, межнациональной, межэтнической и религиозной вражды.</w:t>
      </w:r>
    </w:p>
    <w:p w:rsidR="00BA53C1" w:rsidRPr="00A63FC7" w:rsidRDefault="00A55AF2" w:rsidP="00A55AF2">
      <w:pPr>
        <w:pStyle w:val="a3"/>
        <w:spacing w:after="0" w:line="240" w:lineRule="auto"/>
        <w:ind w:left="0" w:firstLine="567"/>
        <w:jc w:val="both"/>
        <w:rPr>
          <w:rFonts w:asciiTheme="majorBidi" w:hAnsiTheme="majorBidi" w:cstheme="majorBidi"/>
          <w:sz w:val="28"/>
          <w:szCs w:val="28"/>
        </w:rPr>
      </w:pPr>
      <w:r w:rsidRPr="00A55AF2">
        <w:rPr>
          <w:rFonts w:asciiTheme="majorBidi" w:hAnsiTheme="majorBidi" w:cstheme="majorBidi"/>
          <w:sz w:val="28"/>
          <w:szCs w:val="28"/>
        </w:rPr>
        <w:t>Решение об отказе в учетной регистрации (перерегистрации) оформляется и выдается в письменном виде с указанием причин отказа. Религиозная организация имеет право обжаловать данное решение в установленном законом порядке.</w:t>
      </w:r>
      <w:r w:rsidR="00BA53C1" w:rsidRPr="00A63FC7">
        <w:rPr>
          <w:rFonts w:asciiTheme="majorBidi" w:hAnsiTheme="majorBidi" w:cstheme="majorBidi"/>
          <w:sz w:val="28"/>
          <w:szCs w:val="28"/>
        </w:rPr>
        <w:t>»</w:t>
      </w:r>
    </w:p>
    <w:p w:rsidR="00BA53C1" w:rsidRPr="00A63FC7" w:rsidRDefault="00A55AF2" w:rsidP="00A55AF2">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ё</w:t>
      </w:r>
      <w:r w:rsidR="00BA53C1" w:rsidRPr="00A63FC7">
        <w:rPr>
          <w:rFonts w:asciiTheme="majorBidi" w:hAnsiTheme="majorBidi" w:cstheme="majorBidi"/>
          <w:sz w:val="28"/>
          <w:szCs w:val="28"/>
        </w:rPr>
        <w:t xml:space="preserve">) </w:t>
      </w:r>
      <w:r w:rsidR="00013B7A" w:rsidRPr="00A63FC7">
        <w:rPr>
          <w:rFonts w:asciiTheme="majorBidi" w:hAnsiTheme="majorBidi" w:cstheme="majorBidi"/>
          <w:sz w:val="28"/>
          <w:szCs w:val="28"/>
        </w:rPr>
        <w:t xml:space="preserve">в </w:t>
      </w:r>
      <w:r w:rsidR="00BA53C1" w:rsidRPr="00A63FC7">
        <w:rPr>
          <w:rFonts w:asciiTheme="majorBidi" w:hAnsiTheme="majorBidi" w:cstheme="majorBidi"/>
          <w:sz w:val="28"/>
          <w:szCs w:val="28"/>
        </w:rPr>
        <w:t>част</w:t>
      </w:r>
      <w:r w:rsidR="00013B7A" w:rsidRPr="00A63FC7">
        <w:rPr>
          <w:rFonts w:asciiTheme="majorBidi" w:hAnsiTheme="majorBidi" w:cstheme="majorBidi"/>
          <w:sz w:val="28"/>
          <w:szCs w:val="28"/>
        </w:rPr>
        <w:t>и</w:t>
      </w:r>
      <w:r w:rsidR="00BA53C1" w:rsidRPr="00A63FC7">
        <w:rPr>
          <w:rFonts w:asciiTheme="majorBidi" w:hAnsiTheme="majorBidi" w:cstheme="majorBidi"/>
          <w:sz w:val="28"/>
          <w:szCs w:val="28"/>
        </w:rPr>
        <w:t xml:space="preserve"> 5 </w:t>
      </w:r>
      <w:r w:rsidR="00013B7A" w:rsidRPr="00A63FC7">
        <w:rPr>
          <w:rFonts w:asciiTheme="majorBidi" w:hAnsiTheme="majorBidi" w:cstheme="majorBidi"/>
          <w:sz w:val="28"/>
          <w:szCs w:val="28"/>
        </w:rPr>
        <w:t>после слов «Кыргызской Республики» дополнить словами «при наличии учетной регистрации в уполномоченном государст</w:t>
      </w:r>
      <w:r w:rsidR="00650FBF">
        <w:rPr>
          <w:rFonts w:asciiTheme="majorBidi" w:hAnsiTheme="majorBidi" w:cstheme="majorBidi"/>
          <w:sz w:val="28"/>
          <w:szCs w:val="28"/>
        </w:rPr>
        <w:t>венном органе по делам религий»;</w:t>
      </w:r>
    </w:p>
    <w:p w:rsidR="00013B7A" w:rsidRPr="00A63FC7" w:rsidRDefault="00013B7A"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9) в статье 11:</w:t>
      </w:r>
    </w:p>
    <w:p w:rsidR="00013B7A" w:rsidRPr="00A63FC7" w:rsidRDefault="00376779"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а) в части 1 после слов «представляет заявление в» дополнить словом «уполномоченный»;</w:t>
      </w:r>
    </w:p>
    <w:p w:rsidR="00376779" w:rsidRPr="00A63FC7" w:rsidRDefault="00376779"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 абзац 2 части 1 изложить в следующей редакции:</w:t>
      </w:r>
    </w:p>
    <w:p w:rsidR="00376779" w:rsidRPr="00A63FC7" w:rsidRDefault="00376779"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«К заявлению прилагаются следующие документы для регистрации миссии:»;</w:t>
      </w:r>
    </w:p>
    <w:p w:rsidR="00376779" w:rsidRPr="00A63FC7" w:rsidRDefault="000A2D5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 в пункте 1 части 1 после слов «положение миссии» дополнить словами «(на государственном и официальном языках)»;</w:t>
      </w:r>
    </w:p>
    <w:p w:rsidR="000A2D54" w:rsidRPr="00A63FC7" w:rsidRDefault="003A1BA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в абзаце 6 пункта 1 части 1 слово «закрытия» </w:t>
      </w:r>
      <w:r w:rsidR="0008524B">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«прекращения деятельности»;</w:t>
      </w:r>
    </w:p>
    <w:p w:rsidR="003A1BA0" w:rsidRPr="00A63FC7" w:rsidRDefault="003A1BA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д) в пункте 2 части 1 слово «год» </w:t>
      </w:r>
      <w:r w:rsidR="0008524B">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слово «дата», слово «жительства» </w:t>
      </w:r>
      <w:r w:rsidR="0008524B">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слово «местожительства»;</w:t>
      </w:r>
    </w:p>
    <w:p w:rsidR="003A1BA0" w:rsidRPr="00A63FC7" w:rsidRDefault="003A1BA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е) в пункте 3 части 1 </w:t>
      </w:r>
      <w:r w:rsidR="00A91270" w:rsidRPr="00A63FC7">
        <w:rPr>
          <w:rFonts w:asciiTheme="majorBidi" w:hAnsiTheme="majorBidi" w:cstheme="majorBidi"/>
          <w:sz w:val="28"/>
          <w:szCs w:val="28"/>
        </w:rPr>
        <w:t xml:space="preserve">слова «зарубежного центра» </w:t>
      </w:r>
      <w:r w:rsidR="0008524B">
        <w:rPr>
          <w:rFonts w:asciiTheme="majorBidi" w:hAnsiTheme="majorBidi" w:cstheme="majorBidi"/>
          <w:sz w:val="28"/>
          <w:szCs w:val="28"/>
        </w:rPr>
        <w:t>заменить</w:t>
      </w:r>
      <w:r w:rsidR="00A91270" w:rsidRPr="00A63FC7">
        <w:rPr>
          <w:rFonts w:asciiTheme="majorBidi" w:hAnsiTheme="majorBidi" w:cstheme="majorBidi"/>
          <w:sz w:val="28"/>
          <w:szCs w:val="28"/>
        </w:rPr>
        <w:t xml:space="preserve"> на слова «зарубежной религиозной организации»;</w:t>
      </w:r>
    </w:p>
    <w:p w:rsidR="00A91270" w:rsidRPr="00A63FC7" w:rsidRDefault="00A9127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ё) в пункте 4 части 1 слова «религиозный центр» </w:t>
      </w:r>
      <w:r w:rsidR="0008524B">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«зарубежная религиозная организация»;</w:t>
      </w:r>
    </w:p>
    <w:p w:rsidR="00A91270" w:rsidRDefault="00A91270" w:rsidP="007D4F2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ж) </w:t>
      </w:r>
      <w:r w:rsidR="007D4F2F">
        <w:rPr>
          <w:rFonts w:asciiTheme="majorBidi" w:hAnsiTheme="majorBidi" w:cstheme="majorBidi"/>
          <w:sz w:val="28"/>
          <w:szCs w:val="28"/>
        </w:rPr>
        <w:t>пункт 5 изложить в следующей редакции:</w:t>
      </w:r>
    </w:p>
    <w:p w:rsidR="007D4F2F" w:rsidRPr="00A63FC7" w:rsidRDefault="007D4F2F" w:rsidP="007D4F2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Pr="007D4F2F">
        <w:rPr>
          <w:rFonts w:asciiTheme="majorBidi" w:hAnsiTheme="majorBidi" w:cstheme="majorBidi"/>
          <w:sz w:val="28"/>
          <w:szCs w:val="28"/>
        </w:rPr>
        <w:t>5) документ, подтверждающий местонахождение создаваемой миссии на данной территории (договор купли-продажи на собственное помещение, договор аренды, договор безвозмездного предоставления помещения, официальное письмо и т.д.), документы о соответствии требованиям к эксплуатации здания, в котором находятся миссия (акт приема-передачи в эксплуатацию, заключение органов архитектуры, пожарной безопасности);</w:t>
      </w:r>
      <w:r>
        <w:rPr>
          <w:rFonts w:asciiTheme="majorBidi" w:hAnsiTheme="majorBidi" w:cstheme="majorBidi"/>
          <w:sz w:val="28"/>
          <w:szCs w:val="28"/>
        </w:rPr>
        <w:t>»;</w:t>
      </w:r>
    </w:p>
    <w:p w:rsidR="00A91270" w:rsidRPr="00A63FC7" w:rsidRDefault="00A9127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з) в пункте 6 части 1 слова </w:t>
      </w:r>
      <w:r w:rsidR="00263F38" w:rsidRPr="00A63FC7">
        <w:rPr>
          <w:rFonts w:asciiTheme="majorBidi" w:hAnsiTheme="majorBidi" w:cstheme="majorBidi"/>
          <w:sz w:val="28"/>
          <w:szCs w:val="28"/>
        </w:rPr>
        <w:t xml:space="preserve">«представителю (доверенному лицу) миссии» </w:t>
      </w:r>
      <w:r w:rsidR="0008524B">
        <w:rPr>
          <w:rFonts w:asciiTheme="majorBidi" w:hAnsiTheme="majorBidi" w:cstheme="majorBidi"/>
          <w:sz w:val="28"/>
          <w:szCs w:val="28"/>
        </w:rPr>
        <w:t>заменить</w:t>
      </w:r>
      <w:r w:rsidR="000F313C" w:rsidRPr="00A63FC7">
        <w:rPr>
          <w:rFonts w:asciiTheme="majorBidi" w:hAnsiTheme="majorBidi" w:cstheme="majorBidi"/>
          <w:sz w:val="28"/>
          <w:szCs w:val="28"/>
        </w:rPr>
        <w:t xml:space="preserve"> на слова «руководителю миссии, выданная зарубежной религиозной организацией»;</w:t>
      </w:r>
    </w:p>
    <w:p w:rsidR="002B2F10" w:rsidRPr="00A63FC7" w:rsidRDefault="002B2F10" w:rsidP="00E06E03">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и) абзац 14 признать утратившим силу</w:t>
      </w:r>
      <w:r w:rsidR="00E06E03">
        <w:rPr>
          <w:rFonts w:asciiTheme="majorBidi" w:hAnsiTheme="majorBidi" w:cstheme="majorBidi"/>
          <w:sz w:val="28"/>
          <w:szCs w:val="28"/>
        </w:rPr>
        <w:t>;</w:t>
      </w:r>
    </w:p>
    <w:p w:rsidR="002B2F10" w:rsidRPr="00A63FC7" w:rsidRDefault="002B2F10" w:rsidP="0008524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й) в части 2 </w:t>
      </w:r>
      <w:r w:rsidR="00AC3F56" w:rsidRPr="00A63FC7">
        <w:rPr>
          <w:rFonts w:asciiTheme="majorBidi" w:hAnsiTheme="majorBidi" w:cstheme="majorBidi"/>
          <w:sz w:val="28"/>
          <w:szCs w:val="28"/>
        </w:rPr>
        <w:t xml:space="preserve">слово «центрами» </w:t>
      </w:r>
      <w:r w:rsidR="0008524B">
        <w:rPr>
          <w:rFonts w:asciiTheme="majorBidi" w:hAnsiTheme="majorBidi" w:cstheme="majorBidi"/>
          <w:sz w:val="28"/>
          <w:szCs w:val="28"/>
        </w:rPr>
        <w:t>заменить</w:t>
      </w:r>
      <w:r w:rsidR="00AC3F56" w:rsidRPr="00A63FC7">
        <w:rPr>
          <w:rFonts w:asciiTheme="majorBidi" w:hAnsiTheme="majorBidi" w:cstheme="majorBidi"/>
          <w:sz w:val="28"/>
          <w:szCs w:val="28"/>
        </w:rPr>
        <w:t xml:space="preserve"> словом «организациями», слово «вышестоящей» заменить на словосочетание «зарубежной религиозной»;</w:t>
      </w:r>
    </w:p>
    <w:p w:rsidR="000F313C" w:rsidRPr="00A63FC7" w:rsidRDefault="00AC3F56"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к) </w:t>
      </w:r>
      <w:r w:rsidR="00877DE6" w:rsidRPr="00A63FC7">
        <w:rPr>
          <w:rFonts w:asciiTheme="majorBidi" w:hAnsiTheme="majorBidi" w:cstheme="majorBidi"/>
          <w:sz w:val="28"/>
          <w:szCs w:val="28"/>
        </w:rPr>
        <w:t xml:space="preserve">абзац 1 </w:t>
      </w:r>
      <w:r w:rsidRPr="00A63FC7">
        <w:rPr>
          <w:rFonts w:asciiTheme="majorBidi" w:hAnsiTheme="majorBidi" w:cstheme="majorBidi"/>
          <w:sz w:val="28"/>
          <w:szCs w:val="28"/>
        </w:rPr>
        <w:t>част</w:t>
      </w:r>
      <w:r w:rsidR="00877DE6" w:rsidRPr="00A63FC7">
        <w:rPr>
          <w:rFonts w:asciiTheme="majorBidi" w:hAnsiTheme="majorBidi" w:cstheme="majorBidi"/>
          <w:sz w:val="28"/>
          <w:szCs w:val="28"/>
        </w:rPr>
        <w:t>и</w:t>
      </w:r>
      <w:r w:rsidRPr="00A63FC7">
        <w:rPr>
          <w:rFonts w:asciiTheme="majorBidi" w:hAnsiTheme="majorBidi" w:cstheme="majorBidi"/>
          <w:sz w:val="28"/>
          <w:szCs w:val="28"/>
        </w:rPr>
        <w:t xml:space="preserve"> 3 изложить в следующей редакции: </w:t>
      </w:r>
    </w:p>
    <w:p w:rsidR="00AC3F56" w:rsidRPr="00A63FC7" w:rsidRDefault="00AC3F56" w:rsidP="007D4F2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7D4F2F" w:rsidRPr="007D4F2F">
        <w:rPr>
          <w:rFonts w:asciiTheme="majorBidi" w:hAnsiTheme="majorBidi" w:cstheme="majorBidi"/>
          <w:sz w:val="28"/>
          <w:szCs w:val="28"/>
        </w:rPr>
        <w:t>3. Положение миссии должно соответствовать законодательству Кыргызской Республики и уставу зарубежной религиозной организации. Положение миссии подписывается руководителем зарубежной религиозной организации, подпись которого скрепляется печатью зарубежной религиозной организации либо свидетельствуется нотариально.</w:t>
      </w:r>
      <w:r w:rsidRPr="00A63FC7">
        <w:rPr>
          <w:rFonts w:asciiTheme="majorBidi" w:hAnsiTheme="majorBidi" w:cstheme="majorBidi"/>
          <w:sz w:val="28"/>
          <w:szCs w:val="28"/>
        </w:rPr>
        <w:t>»;</w:t>
      </w:r>
    </w:p>
    <w:p w:rsidR="00AC3F56" w:rsidRPr="00A63FC7" w:rsidRDefault="00AC3F56" w:rsidP="007D4F2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л) </w:t>
      </w:r>
      <w:r w:rsidR="00E64DDD" w:rsidRPr="00A63FC7">
        <w:rPr>
          <w:rFonts w:asciiTheme="majorBidi" w:hAnsiTheme="majorBidi" w:cstheme="majorBidi"/>
          <w:sz w:val="28"/>
          <w:szCs w:val="28"/>
        </w:rPr>
        <w:t xml:space="preserve">в абзаце 1 части 4 слово «Государственный» </w:t>
      </w:r>
      <w:r w:rsidR="007D4F2F">
        <w:rPr>
          <w:rFonts w:asciiTheme="majorBidi" w:hAnsiTheme="majorBidi" w:cstheme="majorBidi"/>
          <w:sz w:val="28"/>
          <w:szCs w:val="28"/>
        </w:rPr>
        <w:t>заменить</w:t>
      </w:r>
      <w:r w:rsidR="00E64DDD" w:rsidRPr="00A63FC7">
        <w:rPr>
          <w:rFonts w:asciiTheme="majorBidi" w:hAnsiTheme="majorBidi" w:cstheme="majorBidi"/>
          <w:sz w:val="28"/>
          <w:szCs w:val="28"/>
        </w:rPr>
        <w:t xml:space="preserve"> словами «Уполномоченный государственный», слова «одного месяца» </w:t>
      </w:r>
      <w:r w:rsidR="007D4F2F">
        <w:rPr>
          <w:rFonts w:asciiTheme="majorBidi" w:hAnsiTheme="majorBidi" w:cstheme="majorBidi"/>
          <w:sz w:val="28"/>
          <w:szCs w:val="28"/>
        </w:rPr>
        <w:t>заменить</w:t>
      </w:r>
      <w:r w:rsidR="00E64DDD" w:rsidRPr="00A63FC7">
        <w:rPr>
          <w:rFonts w:asciiTheme="majorBidi" w:hAnsiTheme="majorBidi" w:cstheme="majorBidi"/>
          <w:sz w:val="28"/>
          <w:szCs w:val="28"/>
        </w:rPr>
        <w:t xml:space="preserve"> на слова «тридцати календарных дней»;</w:t>
      </w:r>
    </w:p>
    <w:p w:rsidR="00E64DDD" w:rsidRDefault="00E64DDD" w:rsidP="007D4F2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в абзаце 2 части 4 слово «Государственный» </w:t>
      </w:r>
      <w:r w:rsidR="007D4F2F">
        <w:rPr>
          <w:rFonts w:asciiTheme="majorBidi" w:hAnsiTheme="majorBidi" w:cstheme="majorBidi"/>
          <w:sz w:val="28"/>
          <w:szCs w:val="28"/>
        </w:rPr>
        <w:t>заменить</w:t>
      </w:r>
      <w:r w:rsidRPr="00A63FC7">
        <w:rPr>
          <w:rFonts w:asciiTheme="majorBidi" w:hAnsiTheme="majorBidi" w:cstheme="majorBidi"/>
          <w:sz w:val="28"/>
          <w:szCs w:val="28"/>
        </w:rPr>
        <w:t xml:space="preserve"> словами «Уполномоченный государственный», слова «месячный срок» </w:t>
      </w:r>
      <w:r w:rsidR="007D4F2F">
        <w:rPr>
          <w:rFonts w:asciiTheme="majorBidi" w:hAnsiTheme="majorBidi" w:cstheme="majorBidi"/>
          <w:sz w:val="28"/>
          <w:szCs w:val="28"/>
        </w:rPr>
        <w:t>заменить</w:t>
      </w:r>
      <w:r w:rsidRPr="00A63FC7">
        <w:rPr>
          <w:rFonts w:asciiTheme="majorBidi" w:hAnsiTheme="majorBidi" w:cstheme="majorBidi"/>
          <w:sz w:val="28"/>
          <w:szCs w:val="28"/>
        </w:rPr>
        <w:t xml:space="preserve"> на «тридцать календарных дней»;</w:t>
      </w:r>
    </w:p>
    <w:p w:rsidR="00BB76A7" w:rsidRDefault="00BB76A7" w:rsidP="007D4F2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м) часть 6 дополнить абзацем 3 следующего содержания:</w:t>
      </w:r>
    </w:p>
    <w:p w:rsidR="00BB76A7" w:rsidRPr="00A63FC7" w:rsidRDefault="00BB76A7" w:rsidP="007D4F2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lastRenderedPageBreak/>
        <w:t>«</w:t>
      </w:r>
      <w:r w:rsidRPr="00BB76A7">
        <w:rPr>
          <w:rFonts w:asciiTheme="majorBidi" w:hAnsiTheme="majorBidi" w:cstheme="majorBidi"/>
          <w:sz w:val="28"/>
          <w:szCs w:val="28"/>
        </w:rPr>
        <w:t>В случае утери (порчи) свидетельства об учетной регистрации (перерегистрации), миссия для получения дубликата обращается в уполномоченный государственный орган по делам религий в порядке, предусмотренном частью 4 статьи 10 настоящего Закона.</w:t>
      </w:r>
      <w:r>
        <w:rPr>
          <w:rFonts w:asciiTheme="majorBidi" w:hAnsiTheme="majorBidi" w:cstheme="majorBidi"/>
          <w:sz w:val="28"/>
          <w:szCs w:val="28"/>
        </w:rPr>
        <w:t>»;</w:t>
      </w:r>
    </w:p>
    <w:p w:rsidR="00484E46" w:rsidRDefault="00BB76A7"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н</w:t>
      </w:r>
      <w:r w:rsidR="00484E46" w:rsidRPr="00A63FC7">
        <w:rPr>
          <w:rFonts w:asciiTheme="majorBidi" w:hAnsiTheme="majorBidi" w:cstheme="majorBidi"/>
          <w:sz w:val="28"/>
          <w:szCs w:val="28"/>
        </w:rPr>
        <w:t>) в части 7 после слов «учётную перерегистрацию в» дополнить словом «уполномоченный», третье предложение части 7 исключить;</w:t>
      </w:r>
    </w:p>
    <w:p w:rsidR="00BB76A7" w:rsidRDefault="00B21EA8"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о</w:t>
      </w:r>
      <w:r w:rsidR="00BB76A7">
        <w:rPr>
          <w:rFonts w:asciiTheme="majorBidi" w:hAnsiTheme="majorBidi" w:cstheme="majorBidi"/>
          <w:sz w:val="28"/>
          <w:szCs w:val="28"/>
        </w:rPr>
        <w:t>) часть 7 дополнить абзацем</w:t>
      </w:r>
      <w:r>
        <w:rPr>
          <w:rFonts w:asciiTheme="majorBidi" w:hAnsiTheme="majorBidi" w:cstheme="majorBidi"/>
          <w:sz w:val="28"/>
          <w:szCs w:val="28"/>
        </w:rPr>
        <w:t xml:space="preserve"> 2</w:t>
      </w:r>
      <w:r w:rsidR="00BB76A7">
        <w:rPr>
          <w:rFonts w:asciiTheme="majorBidi" w:hAnsiTheme="majorBidi" w:cstheme="majorBidi"/>
          <w:sz w:val="28"/>
          <w:szCs w:val="28"/>
        </w:rPr>
        <w:t xml:space="preserve"> следующего содержания:</w:t>
      </w:r>
    </w:p>
    <w:p w:rsidR="00BB76A7" w:rsidRPr="00A63FC7" w:rsidRDefault="00BB76A7"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Pr="00BB76A7">
        <w:rPr>
          <w:rFonts w:asciiTheme="majorBidi" w:hAnsiTheme="majorBidi" w:cstheme="majorBidi"/>
          <w:sz w:val="28"/>
          <w:szCs w:val="28"/>
        </w:rPr>
        <w:t>Для прохождения учетной перерегистрации миссии в уполномоченный государственный орган по делам религий представляются документы, предусмотренные пунктами 2, 5 и 6 части 1 настоящей статьи.</w:t>
      </w:r>
      <w:r>
        <w:rPr>
          <w:rFonts w:asciiTheme="majorBidi" w:hAnsiTheme="majorBidi" w:cstheme="majorBidi"/>
          <w:sz w:val="28"/>
          <w:szCs w:val="28"/>
        </w:rPr>
        <w:t>»;</w:t>
      </w:r>
    </w:p>
    <w:p w:rsidR="00E64DDD" w:rsidRPr="00A63FC7" w:rsidRDefault="00B21EA8"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п</w:t>
      </w:r>
      <w:r w:rsidR="0098728C" w:rsidRPr="00A63FC7">
        <w:rPr>
          <w:rFonts w:asciiTheme="majorBidi" w:hAnsiTheme="majorBidi" w:cstheme="majorBidi"/>
          <w:sz w:val="28"/>
          <w:szCs w:val="28"/>
        </w:rPr>
        <w:t>) дополнить частью 7</w:t>
      </w:r>
      <w:r w:rsidR="0098728C" w:rsidRPr="00A63FC7">
        <w:rPr>
          <w:rFonts w:asciiTheme="majorBidi" w:hAnsiTheme="majorBidi" w:cstheme="majorBidi"/>
          <w:sz w:val="28"/>
          <w:szCs w:val="28"/>
          <w:vertAlign w:val="superscript"/>
        </w:rPr>
        <w:t xml:space="preserve">1 </w:t>
      </w:r>
      <w:r w:rsidR="0098728C" w:rsidRPr="00A63FC7">
        <w:rPr>
          <w:rFonts w:asciiTheme="majorBidi" w:hAnsiTheme="majorBidi" w:cstheme="majorBidi"/>
          <w:sz w:val="28"/>
          <w:szCs w:val="28"/>
        </w:rPr>
        <w:t xml:space="preserve">следующего содержания: </w:t>
      </w:r>
    </w:p>
    <w:p w:rsidR="0098728C" w:rsidRPr="00A63FC7" w:rsidRDefault="0098728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«7</w:t>
      </w:r>
      <w:r w:rsidRPr="00A63FC7">
        <w:rPr>
          <w:rFonts w:asciiTheme="majorBidi" w:hAnsiTheme="majorBidi" w:cstheme="majorBidi"/>
          <w:sz w:val="28"/>
          <w:szCs w:val="28"/>
          <w:vertAlign w:val="superscript"/>
        </w:rPr>
        <w:t>1</w:t>
      </w:r>
      <w:r w:rsidRPr="00A63FC7">
        <w:rPr>
          <w:rFonts w:asciiTheme="majorBidi" w:hAnsiTheme="majorBidi" w:cstheme="majorBidi"/>
          <w:sz w:val="28"/>
          <w:szCs w:val="28"/>
        </w:rPr>
        <w:t>. Непосредственно после учетной регистрации (перерегистрации) миссия уведомляет органы местного самоуправления по месту осуществления своей деятельности о состоявшейся учетной регистрации (перерегистрации), месте нахождения и руководителе миссии, месте его жительства, номерах телефона и паспортных данных. Документ, подтверждающий указанное уведомление, незамедлительно предоставляется миссией в уполномоченный государственный орган по делам религий.»;</w:t>
      </w:r>
    </w:p>
    <w:p w:rsidR="0098728C" w:rsidRPr="00A63FC7" w:rsidRDefault="00B21EA8"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р</w:t>
      </w:r>
      <w:r w:rsidR="006F52D5" w:rsidRPr="00A63FC7">
        <w:rPr>
          <w:rFonts w:asciiTheme="majorBidi" w:hAnsiTheme="majorBidi" w:cstheme="majorBidi"/>
          <w:sz w:val="28"/>
          <w:szCs w:val="28"/>
        </w:rPr>
        <w:t>) в абзаце 2 части 10 слово «вышестоящий» и слова «нормам Конституции и иным» исключить;</w:t>
      </w:r>
    </w:p>
    <w:p w:rsidR="006F52D5" w:rsidRPr="00A63FC7" w:rsidRDefault="00B21EA8"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с</w:t>
      </w:r>
      <w:r w:rsidR="006F52D5" w:rsidRPr="00A63FC7">
        <w:rPr>
          <w:rFonts w:asciiTheme="majorBidi" w:hAnsiTheme="majorBidi" w:cstheme="majorBidi"/>
          <w:sz w:val="28"/>
          <w:szCs w:val="28"/>
        </w:rPr>
        <w:t>) в абзаце 3 части 10 слова «, настоящего Закона» исключить;</w:t>
      </w:r>
    </w:p>
    <w:p w:rsidR="006F52D5" w:rsidRPr="00A63FC7" w:rsidRDefault="00B21EA8"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т</w:t>
      </w:r>
      <w:r w:rsidR="006F52D5" w:rsidRPr="00A63FC7">
        <w:rPr>
          <w:rFonts w:asciiTheme="majorBidi" w:hAnsiTheme="majorBidi" w:cstheme="majorBidi"/>
          <w:sz w:val="28"/>
          <w:szCs w:val="28"/>
        </w:rPr>
        <w:t>) часть 12 изложить в следующей редакции:</w:t>
      </w:r>
    </w:p>
    <w:p w:rsidR="006F52D5" w:rsidRPr="00A63FC7" w:rsidRDefault="006F52D5" w:rsidP="00B21EA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B21EA8" w:rsidRPr="00B21EA8">
        <w:rPr>
          <w:rFonts w:asciiTheme="majorBidi" w:hAnsiTheme="majorBidi" w:cstheme="majorBidi"/>
          <w:sz w:val="28"/>
          <w:szCs w:val="28"/>
        </w:rPr>
        <w:t>12. Миссии подлежат государственной регистрации (перерегистрации) в качестве филиала (представительства) зарубежной религиозной организации органами юстиции в порядке, определенном законодательством Кыргызской Республики при наличии учетной регистрации в уполномоченном государственном органе по делам религий.</w:t>
      </w:r>
      <w:r w:rsidR="00B21EA8">
        <w:rPr>
          <w:rFonts w:asciiTheme="majorBidi" w:hAnsiTheme="majorBidi" w:cstheme="majorBidi"/>
          <w:sz w:val="28"/>
          <w:szCs w:val="28"/>
        </w:rPr>
        <w:t>»;</w:t>
      </w:r>
    </w:p>
    <w:p w:rsidR="006F52D5" w:rsidRPr="00A63FC7" w:rsidRDefault="005172BF"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10) в статье 12:</w:t>
      </w:r>
    </w:p>
    <w:p w:rsidR="005172BF" w:rsidRPr="00A63FC7" w:rsidRDefault="005172BF"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а) в части 1 слово «гражданин» заменить на слово «миссионер», после слов «учётную регистрацию в» дополнить словом «уполномоченном», слова «законодательством Кыргызской Республики»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«настоящим Законом»;</w:t>
      </w:r>
    </w:p>
    <w:p w:rsidR="005172BF" w:rsidRPr="00A63FC7" w:rsidRDefault="005172BF"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часть 1 дополнить абзацами 2 и 3 следующего содержания: </w:t>
      </w:r>
    </w:p>
    <w:p w:rsidR="00D82B7A" w:rsidRPr="00D82B7A" w:rsidRDefault="005172BF"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Иностранному гражданину запрещается заниматься религиозной деятельностью на территории Кыргызской Республики без прохождения учетной регистрации, за исключением случаев, установленных в абзаце третьем части 1 настоящей статьи.</w:t>
      </w:r>
    </w:p>
    <w:p w:rsidR="005172BF" w:rsidRPr="00A63FC7" w:rsidRDefault="00D82B7A" w:rsidP="00D82B7A">
      <w:pPr>
        <w:pStyle w:val="a3"/>
        <w:spacing w:after="0" w:line="240" w:lineRule="auto"/>
        <w:ind w:left="0" w:firstLine="567"/>
        <w:jc w:val="both"/>
        <w:rPr>
          <w:rFonts w:asciiTheme="majorBidi" w:hAnsiTheme="majorBidi" w:cstheme="majorBidi"/>
          <w:sz w:val="28"/>
          <w:szCs w:val="28"/>
        </w:rPr>
      </w:pPr>
      <w:r w:rsidRPr="00D82B7A">
        <w:rPr>
          <w:rFonts w:asciiTheme="majorBidi" w:hAnsiTheme="majorBidi" w:cstheme="majorBidi"/>
          <w:sz w:val="28"/>
          <w:szCs w:val="28"/>
        </w:rPr>
        <w:t xml:space="preserve">Иностранные граждане, приезжающие в Кыргызскую Республику с целью осуществления религиозной деятельности сроком до 10 дней, заблаговременно до прибытия в Кыргызскую Республику представляют ходатайство </w:t>
      </w:r>
      <w:r w:rsidRPr="00D82B7A">
        <w:rPr>
          <w:rFonts w:asciiTheme="majorBidi" w:hAnsiTheme="majorBidi" w:cstheme="majorBidi"/>
          <w:sz w:val="28"/>
          <w:szCs w:val="28"/>
        </w:rPr>
        <w:lastRenderedPageBreak/>
        <w:t>приглашающей религиозной организации и копию паспорта для согласования с уполномоченным государственным органом по делам религий.</w:t>
      </w:r>
      <w:r w:rsidR="005172BF" w:rsidRPr="00A63FC7">
        <w:rPr>
          <w:rFonts w:asciiTheme="majorBidi" w:hAnsiTheme="majorBidi" w:cstheme="majorBidi"/>
          <w:sz w:val="28"/>
          <w:szCs w:val="28"/>
        </w:rPr>
        <w:t>»;</w:t>
      </w:r>
    </w:p>
    <w:p w:rsidR="005172BF" w:rsidRPr="00A63FC7" w:rsidRDefault="00F615A9"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б) часть 2 изложить в следующей редакции: </w:t>
      </w:r>
    </w:p>
    <w:p w:rsidR="00D82B7A" w:rsidRPr="00D82B7A" w:rsidRDefault="00F615A9"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 xml:space="preserve">2. Иностранный миссионер, осуществляющий религиозную деятельность, получает право находиться на территории Кыргызской Республики не более одного года. В случае отсутствия у иностранного миссионера нарушений законодательства Кыргызской Республики уполномоченный государственный орган по делам религий осуществляет перерегистрацию иностранного миссионера и продлевает срок его религиозной деятельности. </w:t>
      </w:r>
    </w:p>
    <w:p w:rsidR="00F615A9" w:rsidRPr="00A63FC7" w:rsidRDefault="00D82B7A" w:rsidP="00D82B7A">
      <w:pPr>
        <w:pStyle w:val="a3"/>
        <w:spacing w:after="0" w:line="240" w:lineRule="auto"/>
        <w:ind w:left="0" w:firstLine="567"/>
        <w:jc w:val="both"/>
        <w:rPr>
          <w:rFonts w:asciiTheme="majorBidi" w:hAnsiTheme="majorBidi" w:cstheme="majorBidi"/>
          <w:sz w:val="28"/>
          <w:szCs w:val="28"/>
        </w:rPr>
      </w:pPr>
      <w:r w:rsidRPr="00D82B7A">
        <w:rPr>
          <w:rFonts w:asciiTheme="majorBidi" w:hAnsiTheme="majorBidi" w:cstheme="majorBidi"/>
          <w:sz w:val="28"/>
          <w:szCs w:val="28"/>
        </w:rPr>
        <w:t>В случае перерегистрации предоставляется направление на дальнейшее продолжение религиозной деятельности от зарубежной религиозной организации с указанием срока пребывания иностранного миссионера на территории Кыргызской Республики с нотариально заверенным переводом на государственный или официальный язык.</w:t>
      </w:r>
      <w:r w:rsidR="00F615A9" w:rsidRPr="00A63FC7">
        <w:rPr>
          <w:rFonts w:asciiTheme="majorBidi" w:hAnsiTheme="majorBidi" w:cstheme="majorBidi"/>
          <w:sz w:val="28"/>
          <w:szCs w:val="28"/>
        </w:rPr>
        <w:t>»;</w:t>
      </w:r>
    </w:p>
    <w:p w:rsidR="00F615A9" w:rsidRPr="00A63FC7" w:rsidRDefault="00F615A9"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в) </w:t>
      </w:r>
      <w:r w:rsidR="00EE18C2" w:rsidRPr="00A63FC7">
        <w:rPr>
          <w:rFonts w:asciiTheme="majorBidi" w:hAnsiTheme="majorBidi" w:cstheme="majorBidi"/>
          <w:sz w:val="28"/>
          <w:szCs w:val="28"/>
        </w:rPr>
        <w:t>часть 3 изложить в следующей редакции:</w:t>
      </w:r>
    </w:p>
    <w:p w:rsidR="00EE18C2" w:rsidRPr="00A63FC7" w:rsidRDefault="00EE18C2"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3. Иностранный миссионер, осуществляющий религиозную деятельность для прохождения учетной регистрации (перерегистрации) представляет заявление в уполномоченный государственный орган по делам религий.</w:t>
      </w:r>
      <w:r w:rsidRPr="00A63FC7">
        <w:rPr>
          <w:rFonts w:asciiTheme="majorBidi" w:hAnsiTheme="majorBidi" w:cstheme="majorBidi"/>
          <w:sz w:val="28"/>
          <w:szCs w:val="28"/>
        </w:rPr>
        <w:t>»;</w:t>
      </w:r>
    </w:p>
    <w:p w:rsidR="00EE18C2" w:rsidRPr="00A63FC7" w:rsidRDefault="00EE18C2"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в абзаце 5 части 3 слово «вышестоящей»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«зарубежной религиозной»;</w:t>
      </w:r>
    </w:p>
    <w:p w:rsidR="00EE18C2" w:rsidRPr="00A63FC7" w:rsidRDefault="00EE18C2"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 пункт 4 части 3 изложить в следующей редакции:</w:t>
      </w:r>
    </w:p>
    <w:p w:rsidR="00EE18C2" w:rsidRPr="00A63FC7" w:rsidRDefault="00EE18C2"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4) приглашение религиозной организации (или миссии) для пребывания иностранного миссионера на территории Кыргызской Республики с целью религиозной деятельности;</w:t>
      </w:r>
      <w:r w:rsidRPr="00A63FC7">
        <w:rPr>
          <w:rFonts w:asciiTheme="majorBidi" w:hAnsiTheme="majorBidi" w:cstheme="majorBidi"/>
          <w:sz w:val="28"/>
          <w:szCs w:val="28"/>
        </w:rPr>
        <w:t>»;</w:t>
      </w:r>
    </w:p>
    <w:p w:rsidR="00EE18C2" w:rsidRPr="00A63FC7" w:rsidRDefault="0012617E"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е) часть 3 дополнить пунктом 5 следующего содержания:</w:t>
      </w:r>
    </w:p>
    <w:p w:rsidR="0012617E" w:rsidRPr="00A63FC7" w:rsidRDefault="0012617E"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5) гарантийное письмо от приглашающей религиозной организации, предусматривающее ответственность данной организации за религиозную деятельность иностранного миссионера.</w:t>
      </w:r>
      <w:r w:rsidRPr="00A63FC7">
        <w:rPr>
          <w:rFonts w:asciiTheme="majorBidi" w:hAnsiTheme="majorBidi" w:cstheme="majorBidi"/>
          <w:sz w:val="28"/>
          <w:szCs w:val="28"/>
        </w:rPr>
        <w:t>»;</w:t>
      </w:r>
    </w:p>
    <w:p w:rsidR="0012617E" w:rsidRPr="00A63FC7" w:rsidRDefault="0012617E"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ё) часть 4 изложить в следующей редакции: </w:t>
      </w:r>
    </w:p>
    <w:p w:rsidR="00D82B7A" w:rsidRPr="00D82B7A" w:rsidRDefault="0012617E" w:rsidP="00D82B7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82B7A" w:rsidRPr="00D82B7A">
        <w:rPr>
          <w:rFonts w:asciiTheme="majorBidi" w:hAnsiTheme="majorBidi" w:cstheme="majorBidi"/>
          <w:sz w:val="28"/>
          <w:szCs w:val="28"/>
        </w:rPr>
        <w:t>4. Уполномоченный государственный орган по делам религий в течение тридцати календарных дней рассматривает заявление об учетной регистрации (перерегистрации) иностранного миссионера и принимает соответствующее решение.</w:t>
      </w:r>
    </w:p>
    <w:p w:rsidR="00D82B7A" w:rsidRPr="00D82B7A" w:rsidRDefault="00D82B7A" w:rsidP="00D82B7A">
      <w:pPr>
        <w:pStyle w:val="a3"/>
        <w:spacing w:after="0" w:line="240" w:lineRule="auto"/>
        <w:ind w:left="0" w:firstLine="567"/>
        <w:jc w:val="both"/>
        <w:rPr>
          <w:rFonts w:asciiTheme="majorBidi" w:hAnsiTheme="majorBidi" w:cstheme="majorBidi"/>
          <w:sz w:val="28"/>
          <w:szCs w:val="28"/>
        </w:rPr>
      </w:pPr>
      <w:r w:rsidRPr="00D82B7A">
        <w:rPr>
          <w:rFonts w:asciiTheme="majorBidi" w:hAnsiTheme="majorBidi" w:cstheme="majorBidi"/>
          <w:sz w:val="28"/>
          <w:szCs w:val="28"/>
        </w:rPr>
        <w:t>В случае подачи заявления об учетной регистрации (перерегистрации)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 что не препятствует после их устранения повторному обращению по данному вопросу.</w:t>
      </w:r>
    </w:p>
    <w:p w:rsidR="0012617E" w:rsidRPr="00A63FC7" w:rsidRDefault="00D82B7A" w:rsidP="00D82B7A">
      <w:pPr>
        <w:pStyle w:val="a3"/>
        <w:spacing w:after="0" w:line="240" w:lineRule="auto"/>
        <w:ind w:left="0" w:firstLine="567"/>
        <w:jc w:val="both"/>
        <w:rPr>
          <w:rFonts w:asciiTheme="majorBidi" w:hAnsiTheme="majorBidi" w:cstheme="majorBidi"/>
          <w:sz w:val="28"/>
          <w:szCs w:val="28"/>
        </w:rPr>
      </w:pPr>
      <w:r w:rsidRPr="00D82B7A">
        <w:rPr>
          <w:rFonts w:asciiTheme="majorBidi" w:hAnsiTheme="majorBidi" w:cstheme="majorBidi"/>
          <w:sz w:val="28"/>
          <w:szCs w:val="28"/>
        </w:rPr>
        <w:t xml:space="preserve">Уполномоченный государственный орган по делам религий имеет право проверять достоверность сведений, содержащихся в представленных документах, запрашивать дополнительные сведения через соответствующие </w:t>
      </w:r>
      <w:r w:rsidRPr="00D82B7A">
        <w:rPr>
          <w:rFonts w:asciiTheme="majorBidi" w:hAnsiTheme="majorBidi" w:cstheme="majorBidi"/>
          <w:sz w:val="28"/>
          <w:szCs w:val="28"/>
        </w:rPr>
        <w:lastRenderedPageBreak/>
        <w:t>государственные органы или неправительственные организации, а также назначать и проводить религиоведческую экспертизу. В этом случае рассмотрение заявления продлевается еще на тридцать календарных дней.</w:t>
      </w:r>
      <w:r w:rsidR="0012617E" w:rsidRPr="00A63FC7">
        <w:rPr>
          <w:rFonts w:asciiTheme="majorBidi" w:hAnsiTheme="majorBidi" w:cstheme="majorBidi"/>
          <w:sz w:val="28"/>
          <w:szCs w:val="28"/>
        </w:rPr>
        <w:t>»;</w:t>
      </w:r>
    </w:p>
    <w:p w:rsidR="00F615A9" w:rsidRPr="00A63FC7" w:rsidRDefault="0012617E" w:rsidP="00C431F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ж) часть 5 изложить в следующей редакции:</w:t>
      </w:r>
    </w:p>
    <w:p w:rsidR="00C431F8" w:rsidRPr="00C431F8" w:rsidRDefault="0012617E" w:rsidP="00C431F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C431F8" w:rsidRPr="00C431F8">
        <w:rPr>
          <w:rFonts w:asciiTheme="majorBidi" w:hAnsiTheme="majorBidi" w:cstheme="majorBidi"/>
          <w:sz w:val="28"/>
          <w:szCs w:val="28"/>
        </w:rPr>
        <w:t xml:space="preserve">5. По результатам регистрации иностранному миссионеру, осуществляющему миссионерскую деятельность, выдается свидетельство об учетной регистрации установленного образца сроком не более, чем на один год. По истечении указанного срока иностранный миссионер проходит учетную перерегистрацию в государственном органе по делам религий в порядке, установленном настоящим Законом. </w:t>
      </w:r>
    </w:p>
    <w:p w:rsidR="0012617E" w:rsidRPr="00A63FC7" w:rsidRDefault="00C431F8" w:rsidP="00C431F8">
      <w:pPr>
        <w:pStyle w:val="a3"/>
        <w:spacing w:after="0" w:line="240" w:lineRule="auto"/>
        <w:ind w:left="0" w:firstLine="567"/>
        <w:jc w:val="both"/>
        <w:rPr>
          <w:rFonts w:asciiTheme="majorBidi" w:hAnsiTheme="majorBidi" w:cstheme="majorBidi"/>
          <w:sz w:val="28"/>
          <w:szCs w:val="28"/>
        </w:rPr>
      </w:pPr>
      <w:r w:rsidRPr="00C431F8">
        <w:rPr>
          <w:rFonts w:asciiTheme="majorBidi" w:hAnsiTheme="majorBidi" w:cstheme="majorBidi"/>
          <w:sz w:val="28"/>
          <w:szCs w:val="28"/>
        </w:rPr>
        <w:t>В случае утери (порчи) свидетельства об учетной регистрации (перерегистрации), миссионер для получения дубликата обращается в уполномоченный государственный орган по делам религий в порядке, предусмотренном частью 4 статьи 10 настоящего Закона.</w:t>
      </w:r>
      <w:r w:rsidR="0012617E" w:rsidRPr="00A63FC7">
        <w:rPr>
          <w:rFonts w:asciiTheme="majorBidi" w:hAnsiTheme="majorBidi" w:cstheme="majorBidi"/>
          <w:sz w:val="28"/>
          <w:szCs w:val="28"/>
        </w:rPr>
        <w:t>»;</w:t>
      </w:r>
    </w:p>
    <w:p w:rsidR="0012617E" w:rsidRPr="00C431F8" w:rsidRDefault="0012617E" w:rsidP="00A63FC7">
      <w:pPr>
        <w:pStyle w:val="a3"/>
        <w:spacing w:after="0" w:line="240" w:lineRule="auto"/>
        <w:ind w:left="0" w:firstLine="567"/>
        <w:jc w:val="both"/>
        <w:rPr>
          <w:rFonts w:asciiTheme="majorBidi" w:hAnsiTheme="majorBidi" w:cstheme="majorBidi"/>
          <w:sz w:val="28"/>
          <w:szCs w:val="28"/>
        </w:rPr>
      </w:pPr>
      <w:r w:rsidRPr="00C431F8">
        <w:rPr>
          <w:rFonts w:asciiTheme="majorBidi" w:hAnsiTheme="majorBidi" w:cstheme="majorBidi"/>
          <w:sz w:val="28"/>
          <w:szCs w:val="28"/>
        </w:rPr>
        <w:t xml:space="preserve">з) часть 6 изложить в следующей редакции: </w:t>
      </w:r>
    </w:p>
    <w:p w:rsidR="00E64DDD" w:rsidRPr="00C431F8" w:rsidRDefault="0012617E" w:rsidP="00C431F8">
      <w:pPr>
        <w:pStyle w:val="a3"/>
        <w:spacing w:after="0" w:line="240" w:lineRule="auto"/>
        <w:ind w:left="0" w:firstLine="567"/>
        <w:jc w:val="both"/>
        <w:rPr>
          <w:rFonts w:asciiTheme="majorBidi" w:hAnsiTheme="majorBidi" w:cstheme="majorBidi"/>
          <w:sz w:val="28"/>
          <w:szCs w:val="28"/>
        </w:rPr>
      </w:pPr>
      <w:r w:rsidRPr="00C431F8">
        <w:rPr>
          <w:rFonts w:asciiTheme="majorBidi" w:hAnsiTheme="majorBidi" w:cstheme="majorBidi"/>
          <w:sz w:val="28"/>
          <w:szCs w:val="28"/>
        </w:rPr>
        <w:t>«</w:t>
      </w:r>
      <w:r w:rsidR="00C431F8" w:rsidRPr="00C431F8">
        <w:rPr>
          <w:rFonts w:asciiTheme="majorBidi" w:hAnsiTheme="majorBidi" w:cstheme="majorBidi"/>
          <w:sz w:val="28"/>
          <w:szCs w:val="28"/>
        </w:rPr>
        <w:t>6. Уполномоченный государственный орган по делам религий отзывает свидетельство об учетной регистрации (перерегистрации) иностранного миссионера или отказывает в учетной регистрации, перерегистрации, если его деятельность противоречит настоящему Закону, представляет угрозу общественному порядку, здоровью и морали, равно как основным правам и свободам человека и направлена на насильственное изменение конституционного строя, подрыв национальной безопасности, разжигание социальной, расовой, межнациональной, меж</w:t>
      </w:r>
      <w:r w:rsidR="00314199">
        <w:rPr>
          <w:rFonts w:asciiTheme="majorBidi" w:hAnsiTheme="majorBidi" w:cstheme="majorBidi"/>
          <w:sz w:val="28"/>
          <w:szCs w:val="28"/>
        </w:rPr>
        <w:t>этнической и религиозной вражды</w:t>
      </w:r>
      <w:r w:rsidR="00C431F8" w:rsidRPr="00C431F8">
        <w:rPr>
          <w:rFonts w:asciiTheme="majorBidi" w:hAnsiTheme="majorBidi" w:cstheme="majorBidi"/>
          <w:sz w:val="28"/>
          <w:szCs w:val="28"/>
        </w:rPr>
        <w:t>, а также в случае других нарушений законодательства Кыргызской Республики.</w:t>
      </w:r>
      <w:r w:rsidRPr="00C431F8">
        <w:rPr>
          <w:rFonts w:asciiTheme="majorBidi" w:hAnsiTheme="majorBidi" w:cstheme="majorBidi"/>
          <w:sz w:val="28"/>
          <w:szCs w:val="28"/>
        </w:rPr>
        <w:t>»;</w:t>
      </w:r>
    </w:p>
    <w:p w:rsidR="0012617E" w:rsidRPr="00A63FC7" w:rsidRDefault="00DB039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и) в части 7 после слов «При выдаче свидетельства» дополнить словом «иностранным», слова «- по вопросам продления виз в соответствии с требованиями законодательства Кыргызской Республики» исключить;</w:t>
      </w:r>
    </w:p>
    <w:p w:rsidR="00DB0394" w:rsidRPr="00A63FC7" w:rsidRDefault="00DB039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й) часть 8 изложить в следующей редакции: </w:t>
      </w:r>
    </w:p>
    <w:p w:rsidR="00DB0394" w:rsidRPr="00A63FC7" w:rsidRDefault="00DB039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«8. Оформление и выдача виз иностранным миссионерам производится в порядке, определенном Правительством.»;</w:t>
      </w:r>
    </w:p>
    <w:p w:rsidR="00DB0394" w:rsidRPr="00A63FC7" w:rsidRDefault="00DB039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к) дополнить частью 10</w:t>
      </w:r>
      <w:r w:rsidRPr="00A63FC7">
        <w:rPr>
          <w:rFonts w:asciiTheme="majorBidi" w:hAnsiTheme="majorBidi" w:cstheme="majorBidi"/>
          <w:sz w:val="28"/>
          <w:szCs w:val="28"/>
          <w:vertAlign w:val="superscript"/>
        </w:rPr>
        <w:t xml:space="preserve"> </w:t>
      </w:r>
      <w:r w:rsidRPr="00A63FC7">
        <w:rPr>
          <w:rFonts w:asciiTheme="majorBidi" w:hAnsiTheme="majorBidi" w:cstheme="majorBidi"/>
          <w:sz w:val="28"/>
          <w:szCs w:val="28"/>
        </w:rPr>
        <w:t>следующего содержания:</w:t>
      </w:r>
    </w:p>
    <w:p w:rsidR="00DB0394" w:rsidRPr="00A63FC7" w:rsidRDefault="00DB0394" w:rsidP="00495DF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495DFF" w:rsidRPr="00495DFF">
        <w:rPr>
          <w:rFonts w:asciiTheme="majorBidi" w:hAnsiTheme="majorBidi" w:cstheme="majorBidi"/>
          <w:sz w:val="28"/>
          <w:szCs w:val="28"/>
        </w:rPr>
        <w:t>10. Непосредственно после учетной регистрации (перерегистрации) иностранный миссионер уведомляет органы местного самоуправления по месту осуществления своей деятельности о состоявшейся учетной регистрации (перерегистрации), о своем месте жительства, номерах телефона и паспортных данных. Документ, подтверждающий указанное уведомление, незамедлительно предоставляется религиозной организацией в уполномоченный государственный орган по делам религий.</w:t>
      </w:r>
      <w:r w:rsidR="00E06E03">
        <w:rPr>
          <w:rFonts w:asciiTheme="majorBidi" w:hAnsiTheme="majorBidi" w:cstheme="majorBidi"/>
          <w:sz w:val="28"/>
          <w:szCs w:val="28"/>
        </w:rPr>
        <w:t>»;</w:t>
      </w:r>
    </w:p>
    <w:p w:rsidR="00DB0394" w:rsidRPr="00A63FC7" w:rsidRDefault="00DB0394"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11) в статье 13:</w:t>
      </w:r>
    </w:p>
    <w:p w:rsidR="00DB0394" w:rsidRPr="00A63FC7" w:rsidRDefault="005504B6" w:rsidP="0009305C">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 часть 1 изложить в следующей редакции:</w:t>
      </w:r>
    </w:p>
    <w:p w:rsidR="0009305C" w:rsidRPr="0009305C" w:rsidRDefault="005504B6" w:rsidP="0009305C">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w:t>
      </w:r>
      <w:r w:rsidR="0009305C" w:rsidRPr="0009305C">
        <w:rPr>
          <w:rFonts w:asciiTheme="majorBidi" w:hAnsiTheme="majorBidi" w:cstheme="majorBidi"/>
          <w:sz w:val="28"/>
          <w:szCs w:val="28"/>
        </w:rPr>
        <w:t>1. Предоставление религиозного образования на территории Кыргызской Республики запрещается без прохождения учетной регистрации религиозного учебного заведения в установленном Законом порядке.</w:t>
      </w:r>
    </w:p>
    <w:p w:rsidR="005504B6" w:rsidRPr="00A63FC7" w:rsidRDefault="0009305C" w:rsidP="0009305C">
      <w:pPr>
        <w:pStyle w:val="a3"/>
        <w:spacing w:after="0" w:line="240" w:lineRule="auto"/>
        <w:ind w:left="0" w:firstLine="567"/>
        <w:jc w:val="both"/>
        <w:rPr>
          <w:rFonts w:asciiTheme="majorBidi" w:hAnsiTheme="majorBidi" w:cstheme="majorBidi"/>
          <w:sz w:val="28"/>
          <w:szCs w:val="28"/>
        </w:rPr>
      </w:pPr>
      <w:r w:rsidRPr="0009305C">
        <w:rPr>
          <w:rFonts w:asciiTheme="majorBidi" w:hAnsiTheme="majorBidi" w:cstheme="majorBidi"/>
          <w:sz w:val="28"/>
          <w:szCs w:val="28"/>
        </w:rPr>
        <w:t>Религиозные учебные заведения создаются религиозными организациями, которые являются их учредителями.</w:t>
      </w:r>
      <w:r w:rsidR="005504B6" w:rsidRPr="00A63FC7">
        <w:rPr>
          <w:rFonts w:asciiTheme="majorBidi" w:hAnsiTheme="majorBidi" w:cstheme="majorBidi"/>
          <w:sz w:val="28"/>
          <w:szCs w:val="28"/>
        </w:rPr>
        <w:t>»;</w:t>
      </w:r>
    </w:p>
    <w:p w:rsidR="005504B6" w:rsidRPr="00A63FC7" w:rsidRDefault="00C4264E" w:rsidP="0009305C">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б) 4 абзац части 2 изложить в следующей редакции: </w:t>
      </w:r>
    </w:p>
    <w:p w:rsidR="00C4264E" w:rsidRPr="00A63FC7" w:rsidRDefault="00C4264E"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нотариально заверенный список граждан, являющихся инициаторами создания религиозного учебного заведения (с указанием их фамилии, имени, отчества, даты рождения, гражданства, места жительства, номера и серии паспорта, когда и кем выдан);»;</w:t>
      </w:r>
    </w:p>
    <w:p w:rsidR="00C4264E" w:rsidRPr="00A63FC7" w:rsidRDefault="00C4264E"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 в 5 абзаце части 2 после слов «копию устава» дополнить словами «религиозной организации (учредителя)», слова «учредителя (учредителей)» исключить;</w:t>
      </w:r>
    </w:p>
    <w:p w:rsidR="00C4264E" w:rsidRPr="00A63FC7" w:rsidRDefault="00F27BC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абзац 6 части 2 изложить в следующей редакции: </w:t>
      </w:r>
    </w:p>
    <w:p w:rsidR="00F27BC8" w:rsidRPr="00A63FC7" w:rsidRDefault="00F27BC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учебную программу с перечнем используемой в обучении религиозной литературы, качественный состав преподавателей, утверждённых учредителем;»;</w:t>
      </w:r>
    </w:p>
    <w:p w:rsidR="00F27BC8" w:rsidRDefault="00F27BC8"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 абзац 9 части 2 признать утратившим силу;</w:t>
      </w:r>
    </w:p>
    <w:p w:rsidR="00BE4CDB" w:rsidRDefault="00BE4CDB" w:rsidP="00BE4CDB">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у) дополнить абзацами 10 и 11 следующего содержания:</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w:t>
      </w:r>
      <w:r w:rsidRPr="00BE4CDB">
        <w:rPr>
          <w:rFonts w:asciiTheme="majorBidi" w:hAnsiTheme="majorBidi" w:cstheme="majorBidi"/>
          <w:sz w:val="28"/>
          <w:szCs w:val="28"/>
        </w:rPr>
        <w:t>- документ, подтверждающий местонахождение создаваемого религиозного учебного заведения на данной территории (договор купли-продажи на собственное помещение, договор аренды, договор безвозмездного предоставления помещения, официальное письмо и т.д.);</w:t>
      </w:r>
    </w:p>
    <w:p w:rsidR="00BE4CDB" w:rsidRPr="00A63FC7"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 документы о соответствии требованиям к эксплуатации здания, в котором находятся религиозное учебное заведение (акт приема-передачи в эксплуатацию, заключение органов архитектуры).</w:t>
      </w:r>
      <w:r>
        <w:rPr>
          <w:rFonts w:asciiTheme="majorBidi" w:hAnsiTheme="majorBidi" w:cstheme="majorBidi"/>
          <w:sz w:val="28"/>
          <w:szCs w:val="28"/>
        </w:rPr>
        <w:t>»;</w:t>
      </w:r>
    </w:p>
    <w:p w:rsidR="00F27BC8" w:rsidRPr="00A63FC7" w:rsidRDefault="00BE4CDB" w:rsidP="00BE4CDB">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ё</w:t>
      </w:r>
      <w:r w:rsidR="00F27BC8" w:rsidRPr="00A63FC7">
        <w:rPr>
          <w:rFonts w:asciiTheme="majorBidi" w:hAnsiTheme="majorBidi" w:cstheme="majorBidi"/>
          <w:sz w:val="28"/>
          <w:szCs w:val="28"/>
        </w:rPr>
        <w:t xml:space="preserve">) часть 3 дополнить абзацами следующего содержания: </w:t>
      </w:r>
    </w:p>
    <w:p w:rsidR="00BE4CDB" w:rsidRPr="00BE4CDB" w:rsidRDefault="00F27BC8" w:rsidP="00BE4C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BE4CDB" w:rsidRPr="00BE4CDB">
        <w:rPr>
          <w:rFonts w:asciiTheme="majorBidi" w:hAnsiTheme="majorBidi" w:cstheme="majorBidi"/>
          <w:sz w:val="28"/>
          <w:szCs w:val="28"/>
        </w:rPr>
        <w:t>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 что не препятствует после их устранения повторному обращению по данному вопросу.</w:t>
      </w:r>
    </w:p>
    <w:p w:rsidR="00DB0394" w:rsidRPr="00A63FC7"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Религиозное учебное заведение вправе обжаловать решение уполномоченного государственного органа по делам религий о возвращении заявления без рассмотрения в установленном законом порядке.</w:t>
      </w:r>
      <w:r w:rsidR="00F27BC8" w:rsidRPr="00A63FC7">
        <w:rPr>
          <w:rFonts w:asciiTheme="majorBidi" w:hAnsiTheme="majorBidi" w:cstheme="majorBidi"/>
          <w:sz w:val="28"/>
          <w:szCs w:val="28"/>
        </w:rPr>
        <w:t>»;</w:t>
      </w:r>
    </w:p>
    <w:p w:rsidR="00F27BC8" w:rsidRPr="00A63FC7" w:rsidRDefault="00BE4CDB" w:rsidP="00A63FC7">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ж</w:t>
      </w:r>
      <w:r w:rsidR="00F27BC8" w:rsidRPr="00A63FC7">
        <w:rPr>
          <w:rFonts w:asciiTheme="majorBidi" w:hAnsiTheme="majorBidi" w:cstheme="majorBidi"/>
          <w:sz w:val="28"/>
          <w:szCs w:val="28"/>
        </w:rPr>
        <w:t>) дополнить частью 3</w:t>
      </w:r>
      <w:r w:rsidR="00F27BC8" w:rsidRPr="00A63FC7">
        <w:rPr>
          <w:rFonts w:asciiTheme="majorBidi" w:hAnsiTheme="majorBidi" w:cstheme="majorBidi"/>
          <w:sz w:val="28"/>
          <w:szCs w:val="28"/>
          <w:vertAlign w:val="superscript"/>
        </w:rPr>
        <w:t>1</w:t>
      </w:r>
      <w:r w:rsidR="00F27BC8" w:rsidRPr="00A63FC7">
        <w:rPr>
          <w:rFonts w:asciiTheme="majorBidi" w:hAnsiTheme="majorBidi" w:cstheme="majorBidi"/>
          <w:sz w:val="28"/>
          <w:szCs w:val="28"/>
        </w:rPr>
        <w:t xml:space="preserve"> следующего содержания:</w:t>
      </w:r>
    </w:p>
    <w:p w:rsidR="00F27BC8" w:rsidRPr="00A63FC7" w:rsidRDefault="00F27BC8" w:rsidP="00BE4C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«3</w:t>
      </w:r>
      <w:r w:rsidRPr="00A63FC7">
        <w:rPr>
          <w:rFonts w:asciiTheme="majorBidi" w:hAnsiTheme="majorBidi" w:cstheme="majorBidi"/>
          <w:sz w:val="28"/>
          <w:szCs w:val="28"/>
          <w:vertAlign w:val="superscript"/>
        </w:rPr>
        <w:t>1</w:t>
      </w:r>
      <w:r w:rsidRPr="00A63FC7">
        <w:rPr>
          <w:rFonts w:asciiTheme="majorBidi" w:hAnsiTheme="majorBidi" w:cstheme="majorBidi"/>
          <w:sz w:val="28"/>
          <w:szCs w:val="28"/>
        </w:rPr>
        <w:t xml:space="preserve">. Непосредственно после учетной регистрации (перерегистрации) религиозное учебное заведение уведомляет органы местного самоуправления по месту осуществления своей деятельности о состоявшейся учетной регистрации (перерегистрации), месте нахождения и руководителе религиозного учебного заведения, месте его жительства, номерах телефона и паспортных данных. </w:t>
      </w:r>
      <w:r w:rsidRPr="00A63FC7">
        <w:rPr>
          <w:rFonts w:asciiTheme="majorBidi" w:hAnsiTheme="majorBidi" w:cstheme="majorBidi"/>
          <w:sz w:val="28"/>
          <w:szCs w:val="28"/>
        </w:rPr>
        <w:lastRenderedPageBreak/>
        <w:t>Документ, подтверждающий указанное уведомление, незамедлительно предоставляется религиозным учебным заведением в уполномоченный государственный орган по делам религий.»;</w:t>
      </w:r>
    </w:p>
    <w:p w:rsidR="000F21A1" w:rsidRPr="00A63FC7" w:rsidRDefault="00BE4CDB" w:rsidP="00BE4CDB">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з) дополнить частью 4, 5,</w:t>
      </w:r>
      <w:r w:rsidR="000F21A1" w:rsidRPr="00A63FC7">
        <w:rPr>
          <w:rFonts w:asciiTheme="majorBidi" w:hAnsiTheme="majorBidi" w:cstheme="majorBidi"/>
          <w:sz w:val="28"/>
          <w:szCs w:val="28"/>
        </w:rPr>
        <w:t xml:space="preserve"> 6</w:t>
      </w:r>
      <w:r>
        <w:rPr>
          <w:rFonts w:asciiTheme="majorBidi" w:hAnsiTheme="majorBidi" w:cstheme="majorBidi"/>
          <w:sz w:val="28"/>
          <w:szCs w:val="28"/>
        </w:rPr>
        <w:t xml:space="preserve"> и 7</w:t>
      </w:r>
      <w:r w:rsidR="000F21A1" w:rsidRPr="00A63FC7">
        <w:rPr>
          <w:rFonts w:asciiTheme="majorBidi" w:hAnsiTheme="majorBidi" w:cstheme="majorBidi"/>
          <w:sz w:val="28"/>
          <w:szCs w:val="28"/>
        </w:rPr>
        <w:t xml:space="preserve"> следующего содержания: </w:t>
      </w:r>
    </w:p>
    <w:p w:rsidR="00BE4CDB" w:rsidRPr="00BE4CDB" w:rsidRDefault="000F21A1" w:rsidP="00BE4CDB">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BE4CDB" w:rsidRPr="00BE4CDB">
        <w:rPr>
          <w:rFonts w:asciiTheme="majorBidi" w:hAnsiTheme="majorBidi" w:cstheme="majorBidi"/>
          <w:sz w:val="28"/>
          <w:szCs w:val="28"/>
        </w:rPr>
        <w:t>4. В учетной регистрации религиозного учебного заведения отказывается, если условия обучения, учебные программы не соответствуют установленным требованиям для религиозных учебных заведений либо направленность обучения представляет угрозу общественному порядку, здоровью и морали, равно как основным правам и свободам человека и направлена на насильственное изменение конституционного строя, подрыв национальной безопасности, разжигание социальной, расовой, межнациональной, межэтнической и религиозной вражды.</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 xml:space="preserve">5. Решение об отказе в учетной регистрации оформляется и выдается учредителю в письменном виде с указанием причин отказа. </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В случае утери (порчи) свидетельства об учетной регистрации (перерегистрации), религиозное учебное заведение для получения дубликата обращается в уполномоченный государственный орган по делам религий в порядке, предусмотренном частью 4 статьи 10 настоящего Закона.</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Решения уполномоченного государственного органа по делам религий об отказе в учетной регистрации, приостановлении деятельности или отзыве свидетельства об учетной регистрации могут быть обжалованы в установленном законом порядке.</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6. Уполномоченный государственный орган по делам религий имеет право осуществлять проверки деятельности религиозных учебных заведений, давать указания об устранении выявленных нарушений, выносит решение о приостановлении деятельности и отзыве свидетельства об учетной регистрации, если религиозным учебным заведением не соблюдаются установленные при регистрации требования, утвержденные учебные программы и условия обучения.</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7. Учетная регистрация религиозных учебных заведений должна быть произведена не позднее тридцати календарных дней со дня подачи заявления с приложением необходимых документов для проверки их на соответствие действующему законодательству Кыргызской Республики.</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Уполномоченный государственный орган по делам религий вправе запросить дополнительные сведения и получить заключение соответствующих государственных органов, назначить и провести религиоведческую экспертизу. В этом случае рассмотрение заявления продлевается еще на тридцать календарных дней.</w:t>
      </w:r>
    </w:p>
    <w:p w:rsidR="00BE4CDB" w:rsidRPr="00BE4CDB" w:rsidRDefault="00BE4CDB" w:rsidP="00BE4CDB">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 xml:space="preserve">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w:t>
      </w:r>
      <w:r w:rsidRPr="00BE4CDB">
        <w:rPr>
          <w:rFonts w:asciiTheme="majorBidi" w:hAnsiTheme="majorBidi" w:cstheme="majorBidi"/>
          <w:sz w:val="28"/>
          <w:szCs w:val="28"/>
        </w:rPr>
        <w:lastRenderedPageBreak/>
        <w:t>рассмотрения с указанием на допущенные нарушения, что не препятствует после их устранения повторному обращению по данному вопросу.</w:t>
      </w:r>
    </w:p>
    <w:p w:rsidR="000F21A1" w:rsidRPr="00A63FC7" w:rsidRDefault="00BE4CDB" w:rsidP="002B6623">
      <w:pPr>
        <w:pStyle w:val="a3"/>
        <w:spacing w:after="0" w:line="240" w:lineRule="auto"/>
        <w:ind w:left="0" w:firstLine="567"/>
        <w:jc w:val="both"/>
        <w:rPr>
          <w:rFonts w:asciiTheme="majorBidi" w:hAnsiTheme="majorBidi" w:cstheme="majorBidi"/>
          <w:sz w:val="28"/>
          <w:szCs w:val="28"/>
        </w:rPr>
      </w:pPr>
      <w:r w:rsidRPr="00BE4CDB">
        <w:rPr>
          <w:rFonts w:asciiTheme="majorBidi" w:hAnsiTheme="majorBidi" w:cstheme="majorBidi"/>
          <w:sz w:val="28"/>
          <w:szCs w:val="28"/>
        </w:rPr>
        <w:t>Лицо, обращающееся за регистрацией религиозного учебного заведения, вправе обжаловать решение уполномоченного государственного органа по делам религий о возвращении заявления без рассмотрения в установленном законом порядке.</w:t>
      </w:r>
      <w:r>
        <w:rPr>
          <w:rFonts w:asciiTheme="majorBidi" w:hAnsiTheme="majorBidi" w:cstheme="majorBidi"/>
          <w:sz w:val="28"/>
          <w:szCs w:val="28"/>
        </w:rPr>
        <w:t>»;</w:t>
      </w:r>
    </w:p>
    <w:p w:rsidR="00DB0394" w:rsidRPr="00A63FC7" w:rsidRDefault="000F21A1" w:rsidP="002B6623">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12) дополнить статьёй 13-1 следующего содержания: </w:t>
      </w:r>
    </w:p>
    <w:p w:rsidR="002B6623" w:rsidRPr="002B6623" w:rsidRDefault="000F21A1" w:rsidP="002B6623">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B6623">
        <w:rPr>
          <w:rFonts w:asciiTheme="majorBidi" w:hAnsiTheme="majorBidi" w:cstheme="majorBidi"/>
          <w:sz w:val="28"/>
          <w:szCs w:val="28"/>
        </w:rPr>
        <w:t xml:space="preserve">Статья </w:t>
      </w:r>
      <w:r w:rsidR="002B6623" w:rsidRPr="002B6623">
        <w:rPr>
          <w:rFonts w:asciiTheme="majorBidi" w:hAnsiTheme="majorBidi" w:cstheme="majorBidi"/>
          <w:sz w:val="28"/>
          <w:szCs w:val="28"/>
        </w:rPr>
        <w:t>13-1. Учёная регистрация молельных комнат</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 xml:space="preserve">1. Учетная регистрация молельных комнат, имеющихся на территории Кыргызской Республики, осуществляется уполномоченным государственным органом по делам религий в установленном законом порядке по заявлению юридических или физических лиц </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Молельные комнаты используются исключительно для совершения молитв, не имеют статуса религиозной организации и не являются юридическим лицом.</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Функционирование молельных комнат начинается с момента выдачи свидетельства об учетной регистрации уполномоченным государственным органом по делам религий.</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2. Для учетной регистрации молельных комнат предоставляются следующие документы:</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 заявление на учетную регистрацию от физического или юридического лица на территории или в помещении, которых открывается молельное помещение;</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 документ, подтверждающий право на владение или пользование молельной комнатой (договор купли-продажи на собственное помещение или строение, договор аренды, договор безвозмездного предоставления помещения или строения, официальное письмо);</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 документы о соответствии требованиям к эксплуатации здания, в котором находятся молельные комнаты (акт приема-передачи в эксплуатацию, заключение органов архитектуры, пожарной безопасности);</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3. Рассмотрение заявления об учетной регистрации молельных комнат производится в сроки, установленные частью 3 статьи 10 настоящего Закона.</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 что не препятствует после их устранения повторному обращению по данному вопросу.</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Лицо, обращающееся за регистрацией молитвенного помещения, вправе обжаловать решение уполномоченного государственного органа по делам религий о возвращении заявления без рассмотрения в установленном законом порядке.</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lastRenderedPageBreak/>
        <w:t>4. По результатам учетной регистрации заявителю выдается свидетельство. Форма свидетельства об учетной регистрации для молельных комнат утверждается уполномоченным государственным органом по делам религий.</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5. Непосредственно после учетной регистрации (перерегистрации) молельной комнаты владелец уведомляет органы местного самоуправления по месту осуществления своей деятельности о состоявшейся учетной регистрации (перерегистрации), месте нахождения и владельце, месте его жительства, номерах телефона и паспортных данных. Документ, подтверждающий указанное уведомление, незамедлительно предоставляется религиозной организацией в уполномоченный государственный орган по делам религий.</w:t>
      </w:r>
    </w:p>
    <w:p w:rsidR="002B6623" w:rsidRPr="002B6623"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6. При нарушении требований, предусмотренных настоящим Законом, уполномоченный государственный орган по делам религий выносит письменное предупреждение лицам на территории или в помещении, которых открывается молельная комната или отзывает свидетельство об учетной регистрации молельных комнат.</w:t>
      </w:r>
    </w:p>
    <w:p w:rsidR="000F21A1" w:rsidRPr="00A63FC7" w:rsidRDefault="002B6623" w:rsidP="002B6623">
      <w:pPr>
        <w:pStyle w:val="a3"/>
        <w:spacing w:after="0" w:line="240" w:lineRule="auto"/>
        <w:ind w:left="0" w:firstLine="567"/>
        <w:jc w:val="both"/>
        <w:rPr>
          <w:rFonts w:asciiTheme="majorBidi" w:hAnsiTheme="majorBidi" w:cstheme="majorBidi"/>
          <w:sz w:val="28"/>
          <w:szCs w:val="28"/>
        </w:rPr>
      </w:pPr>
      <w:r w:rsidRPr="002B6623">
        <w:rPr>
          <w:rFonts w:asciiTheme="majorBidi" w:hAnsiTheme="majorBidi" w:cstheme="majorBidi"/>
          <w:sz w:val="28"/>
          <w:szCs w:val="28"/>
        </w:rPr>
        <w:t>7. Порядок открытия молельных комнат в жилых многоквартирных домах определяется Правительством.</w:t>
      </w:r>
      <w:r w:rsidR="00E06E03">
        <w:rPr>
          <w:rFonts w:asciiTheme="majorBidi" w:hAnsiTheme="majorBidi" w:cstheme="majorBidi"/>
          <w:sz w:val="28"/>
          <w:szCs w:val="28"/>
        </w:rPr>
        <w:t>»;</w:t>
      </w:r>
    </w:p>
    <w:p w:rsidR="00DB0394" w:rsidRPr="00A63FC7" w:rsidRDefault="000F21A1" w:rsidP="00544DD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13) в стать</w:t>
      </w:r>
      <w:r w:rsidR="00544DD2">
        <w:rPr>
          <w:rFonts w:asciiTheme="majorBidi" w:hAnsiTheme="majorBidi" w:cstheme="majorBidi"/>
          <w:sz w:val="28"/>
          <w:szCs w:val="28"/>
        </w:rPr>
        <w:t>е</w:t>
      </w:r>
      <w:r w:rsidRPr="00A63FC7">
        <w:rPr>
          <w:rFonts w:asciiTheme="majorBidi" w:hAnsiTheme="majorBidi" w:cstheme="majorBidi"/>
          <w:sz w:val="28"/>
          <w:szCs w:val="28"/>
        </w:rPr>
        <w:t xml:space="preserve"> 14:</w:t>
      </w:r>
    </w:p>
    <w:p w:rsidR="000F21A1" w:rsidRPr="00A63FC7" w:rsidRDefault="001031F5" w:rsidP="00544DD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 изложить название статьи 1</w:t>
      </w:r>
      <w:r w:rsidR="00544DD2">
        <w:rPr>
          <w:rFonts w:asciiTheme="majorBidi" w:hAnsiTheme="majorBidi" w:cstheme="majorBidi"/>
          <w:sz w:val="28"/>
          <w:szCs w:val="28"/>
        </w:rPr>
        <w:t>4</w:t>
      </w:r>
      <w:r w:rsidRPr="00A63FC7">
        <w:rPr>
          <w:rFonts w:asciiTheme="majorBidi" w:hAnsiTheme="majorBidi" w:cstheme="majorBidi"/>
          <w:sz w:val="28"/>
          <w:szCs w:val="28"/>
        </w:rPr>
        <w:t xml:space="preserve"> в следующей редакции:</w:t>
      </w:r>
    </w:p>
    <w:p w:rsidR="001031F5" w:rsidRPr="00A63FC7" w:rsidRDefault="001031F5" w:rsidP="00544DD2">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544DD2" w:rsidRPr="00544DD2">
        <w:rPr>
          <w:rFonts w:asciiTheme="majorBidi" w:hAnsiTheme="majorBidi" w:cstheme="majorBidi"/>
          <w:sz w:val="28"/>
          <w:szCs w:val="28"/>
        </w:rPr>
        <w:t>Статья 14. Ликвидация и запрет на осуществление религиозной деятельности религиозной организации, миссии, религиозного учебного заведения в случае нарушения ими законодательства</w:t>
      </w:r>
      <w:r w:rsidRPr="00A63FC7">
        <w:rPr>
          <w:rFonts w:asciiTheme="majorBidi" w:hAnsiTheme="majorBidi" w:cstheme="majorBidi"/>
          <w:sz w:val="28"/>
          <w:szCs w:val="28"/>
        </w:rPr>
        <w:t>»;</w:t>
      </w:r>
    </w:p>
    <w:p w:rsidR="001031F5" w:rsidRPr="00A63FC7" w:rsidRDefault="001031F5"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б) в части 1 после слов «Религиозные организации» дополнить словами </w:t>
      </w:r>
      <w:r w:rsidR="00544DD2">
        <w:rPr>
          <w:rFonts w:asciiTheme="majorBidi" w:hAnsiTheme="majorBidi" w:cstheme="majorBidi"/>
          <w:sz w:val="28"/>
          <w:szCs w:val="28"/>
        </w:rPr>
        <w:t xml:space="preserve">     </w:t>
      </w:r>
      <w:proofErr w:type="gramStart"/>
      <w:r w:rsidR="00544DD2">
        <w:rPr>
          <w:rFonts w:asciiTheme="majorBidi" w:hAnsiTheme="majorBidi" w:cstheme="majorBidi"/>
          <w:sz w:val="28"/>
          <w:szCs w:val="28"/>
        </w:rPr>
        <w:t xml:space="preserve">   </w:t>
      </w:r>
      <w:r w:rsidRPr="00A63FC7">
        <w:rPr>
          <w:rFonts w:asciiTheme="majorBidi" w:hAnsiTheme="majorBidi" w:cstheme="majorBidi"/>
          <w:sz w:val="28"/>
          <w:szCs w:val="28"/>
        </w:rPr>
        <w:t>«</w:t>
      </w:r>
      <w:proofErr w:type="gramEnd"/>
      <w:r w:rsidRPr="00A63FC7">
        <w:rPr>
          <w:rFonts w:asciiTheme="majorBidi" w:hAnsiTheme="majorBidi" w:cstheme="majorBidi"/>
          <w:sz w:val="28"/>
          <w:szCs w:val="28"/>
        </w:rPr>
        <w:t>, религиозные учебные заведения и миссии»;</w:t>
      </w:r>
    </w:p>
    <w:p w:rsidR="001031F5" w:rsidRPr="00A63FC7" w:rsidRDefault="001031F5"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в) абзац 3 части 1 изложить в следующей редакции:</w:t>
      </w:r>
    </w:p>
    <w:p w:rsidR="001031F5" w:rsidRPr="00A63FC7" w:rsidRDefault="00DD50BD" w:rsidP="00A63FC7">
      <w:pPr>
        <w:pStyle w:val="a3"/>
        <w:spacing w:after="0" w:line="240" w:lineRule="auto"/>
        <w:ind w:left="0" w:firstLine="567"/>
        <w:jc w:val="both"/>
        <w:rPr>
          <w:rFonts w:asciiTheme="majorBidi" w:hAnsiTheme="majorBidi" w:cstheme="majorBidi"/>
          <w:sz w:val="28"/>
          <w:szCs w:val="28"/>
        </w:rPr>
      </w:pPr>
      <w:r w:rsidRPr="00DD50BD">
        <w:rPr>
          <w:rFonts w:asciiTheme="majorBidi" w:hAnsiTheme="majorBidi" w:cstheme="majorBidi"/>
          <w:sz w:val="28"/>
          <w:szCs w:val="28"/>
        </w:rPr>
        <w:t>- по решению суда в случае грубого или неоднократных нарушений законодательства Кыргызской Республики либо в случае систематического осуществления религиозной организацией, религиозным учебным заведением и миссией деятельности, противоречащей уставным целям.</w:t>
      </w:r>
      <w:r w:rsidR="001031F5" w:rsidRPr="00A63FC7">
        <w:rPr>
          <w:rFonts w:asciiTheme="majorBidi" w:hAnsiTheme="majorBidi" w:cstheme="majorBidi"/>
          <w:sz w:val="28"/>
          <w:szCs w:val="28"/>
        </w:rPr>
        <w:t>»;</w:t>
      </w:r>
    </w:p>
    <w:p w:rsidR="001031F5" w:rsidRPr="00A63FC7" w:rsidRDefault="001031F5"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дополнить частью 1-1 следующего содержания: </w:t>
      </w:r>
    </w:p>
    <w:p w:rsidR="00DB0394" w:rsidRPr="00A63FC7" w:rsidRDefault="001031F5" w:rsidP="00DD50B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DD50BD" w:rsidRPr="00DD50BD">
        <w:rPr>
          <w:rFonts w:asciiTheme="majorBidi" w:hAnsiTheme="majorBidi" w:cstheme="majorBidi"/>
          <w:sz w:val="28"/>
          <w:szCs w:val="28"/>
        </w:rPr>
        <w:t>1-1. Уполномоченный орган по делам религий отзывает свидетельство об учетной регистрации согласно части 1 настоящей статьи и в случаях нарушения норм настоящего Закона в соответствии со статьями 26 и 27 настоящего Закона.</w:t>
      </w:r>
      <w:r w:rsidRPr="00A63FC7">
        <w:rPr>
          <w:rFonts w:asciiTheme="majorBidi" w:hAnsiTheme="majorBidi" w:cstheme="majorBidi"/>
          <w:sz w:val="28"/>
          <w:szCs w:val="28"/>
        </w:rPr>
        <w:t>»;</w:t>
      </w:r>
    </w:p>
    <w:p w:rsidR="001031F5" w:rsidRPr="00A63FC7" w:rsidRDefault="00AB40B1" w:rsidP="00DD50B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д) </w:t>
      </w:r>
      <w:r w:rsidR="00DD50BD">
        <w:rPr>
          <w:rFonts w:asciiTheme="majorBidi" w:hAnsiTheme="majorBidi" w:cstheme="majorBidi"/>
          <w:sz w:val="28"/>
          <w:szCs w:val="28"/>
        </w:rPr>
        <w:t xml:space="preserve">1 абзац </w:t>
      </w:r>
      <w:r w:rsidRPr="00A63FC7">
        <w:rPr>
          <w:rFonts w:asciiTheme="majorBidi" w:hAnsiTheme="majorBidi" w:cstheme="majorBidi"/>
          <w:sz w:val="28"/>
          <w:szCs w:val="28"/>
        </w:rPr>
        <w:t>част</w:t>
      </w:r>
      <w:r w:rsidR="00DD50BD">
        <w:rPr>
          <w:rFonts w:asciiTheme="majorBidi" w:hAnsiTheme="majorBidi" w:cstheme="majorBidi"/>
          <w:sz w:val="28"/>
          <w:szCs w:val="28"/>
        </w:rPr>
        <w:t>и</w:t>
      </w:r>
      <w:r w:rsidRPr="00A63FC7">
        <w:rPr>
          <w:rFonts w:asciiTheme="majorBidi" w:hAnsiTheme="majorBidi" w:cstheme="majorBidi"/>
          <w:sz w:val="28"/>
          <w:szCs w:val="28"/>
        </w:rPr>
        <w:t xml:space="preserve"> 2 изложить в следующей редакции: </w:t>
      </w:r>
    </w:p>
    <w:p w:rsidR="00AB40B1" w:rsidRPr="00A63FC7" w:rsidRDefault="00AB40B1" w:rsidP="00DD50B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«2. </w:t>
      </w:r>
      <w:r w:rsidR="00DD50BD" w:rsidRPr="00DD50BD">
        <w:rPr>
          <w:rFonts w:asciiTheme="majorBidi" w:hAnsiTheme="majorBidi" w:cstheme="majorBidi"/>
          <w:sz w:val="28"/>
          <w:szCs w:val="28"/>
        </w:rPr>
        <w:t>Основаниями для ликвидации религиозной организации, религиозного учебного заведения и миссии, запрета на деятельность религиозной организации, религиозного учебного заведения и мис</w:t>
      </w:r>
      <w:r w:rsidR="00DD50BD">
        <w:rPr>
          <w:rFonts w:asciiTheme="majorBidi" w:hAnsiTheme="majorBidi" w:cstheme="majorBidi"/>
          <w:sz w:val="28"/>
          <w:szCs w:val="28"/>
        </w:rPr>
        <w:t>сии в судебном порядке являются</w:t>
      </w:r>
      <w:r w:rsidRPr="00A63FC7">
        <w:rPr>
          <w:rFonts w:asciiTheme="majorBidi" w:hAnsiTheme="majorBidi" w:cstheme="majorBidi"/>
          <w:sz w:val="28"/>
          <w:szCs w:val="28"/>
        </w:rPr>
        <w:t>:»;</w:t>
      </w:r>
    </w:p>
    <w:p w:rsidR="00AB40B1" w:rsidRPr="00A63FC7" w:rsidRDefault="00AB40B1"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е) абзац 2 части 2 изложить в следующей редакции: </w:t>
      </w:r>
    </w:p>
    <w:p w:rsidR="00AB40B1" w:rsidRPr="00A63FC7" w:rsidRDefault="00AB40B1"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нарушение общественного порядка, угроза общественной или национальной безопасности государства;»;</w:t>
      </w:r>
    </w:p>
    <w:p w:rsidR="00AB40B1" w:rsidRPr="00A63FC7" w:rsidRDefault="00AB40B1"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ё) абзац 4 части 2 признать утратившим силу;</w:t>
      </w:r>
    </w:p>
    <w:p w:rsidR="00AB40B1" w:rsidRPr="00A63FC7" w:rsidRDefault="00AB40B1" w:rsidP="00F02C69">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 xml:space="preserve">ж) абзац 5 части 2 слово «национальной»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слово «межэтнической», слово «, человеконенавистничества» исключить</w:t>
      </w:r>
      <w:r w:rsidR="009857DF" w:rsidRPr="00A63FC7">
        <w:rPr>
          <w:rFonts w:asciiTheme="majorBidi" w:hAnsiTheme="majorBidi" w:cstheme="majorBidi"/>
          <w:sz w:val="28"/>
          <w:szCs w:val="28"/>
        </w:rPr>
        <w:t>;</w:t>
      </w:r>
    </w:p>
    <w:p w:rsidR="009857DF" w:rsidRPr="00A63FC7" w:rsidRDefault="009857DF" w:rsidP="00032B5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з) в абзаце 7 части 2 слово «граждан»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w:t>
      </w:r>
      <w:r w:rsidR="00A95FC6" w:rsidRPr="00A63FC7">
        <w:rPr>
          <w:rFonts w:asciiTheme="majorBidi" w:hAnsiTheme="majorBidi" w:cstheme="majorBidi"/>
          <w:sz w:val="28"/>
          <w:szCs w:val="28"/>
        </w:rPr>
        <w:t xml:space="preserve">слова </w:t>
      </w:r>
      <w:r w:rsidRPr="00A63FC7">
        <w:rPr>
          <w:rFonts w:asciiTheme="majorBidi" w:hAnsiTheme="majorBidi" w:cstheme="majorBidi"/>
          <w:sz w:val="28"/>
          <w:szCs w:val="28"/>
        </w:rPr>
        <w:t>«человека и гражданина»;</w:t>
      </w:r>
    </w:p>
    <w:p w:rsidR="009857DF" w:rsidRPr="00A63FC7" w:rsidRDefault="00A95FC6"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и) абзац 12 части 2 признать утратившим силу;</w:t>
      </w:r>
    </w:p>
    <w:p w:rsidR="00A95FC6" w:rsidRPr="00A63FC7" w:rsidRDefault="00A95FC6"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й) дополнить частью 2-1 следующего содержания:</w:t>
      </w:r>
    </w:p>
    <w:p w:rsidR="00A95FC6" w:rsidRPr="00A63FC7" w:rsidRDefault="00A95FC6" w:rsidP="00F02C69">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F02C69" w:rsidRPr="00F02C69">
        <w:rPr>
          <w:rFonts w:asciiTheme="majorBidi" w:hAnsiTheme="majorBidi" w:cstheme="majorBidi"/>
          <w:sz w:val="28"/>
          <w:szCs w:val="28"/>
        </w:rPr>
        <w:t>2-1. Религиозная организация, религиозное учебное заведение и миссия не может быть ликвидирована, если допущенные ей нарушения законодательства носят малозначительный характер либо последствия нарушений устранены.</w:t>
      </w:r>
      <w:r w:rsidRPr="00A63FC7">
        <w:rPr>
          <w:rFonts w:asciiTheme="majorBidi" w:hAnsiTheme="majorBidi" w:cstheme="majorBidi"/>
          <w:sz w:val="28"/>
          <w:szCs w:val="28"/>
        </w:rPr>
        <w:t>»;</w:t>
      </w:r>
    </w:p>
    <w:p w:rsidR="00A95FC6" w:rsidRPr="00A63FC7" w:rsidRDefault="00A95FC6"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к) часть 3 изложить в следующей редакции:</w:t>
      </w:r>
    </w:p>
    <w:p w:rsidR="00A95FC6" w:rsidRPr="00A63FC7" w:rsidRDefault="00A95FC6" w:rsidP="00F02C69">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F02C69" w:rsidRPr="00F02C69">
        <w:rPr>
          <w:rFonts w:asciiTheme="majorBidi" w:hAnsiTheme="majorBidi" w:cstheme="majorBidi"/>
          <w:sz w:val="28"/>
          <w:szCs w:val="28"/>
        </w:rPr>
        <w:t>3. Уполномоченный государственный орган по делам религий, осуществляющий учетную регистрацию религиозных организаций, религиозных учебных заведений и миссий вправе обращаться в суд с заявлением о ликвидации религиозной организации, религиозных учебных заведений и миссий либо о запрещении их деятельности.</w:t>
      </w:r>
      <w:r w:rsidRPr="00A63FC7">
        <w:rPr>
          <w:rFonts w:asciiTheme="majorBidi" w:hAnsiTheme="majorBidi" w:cstheme="majorBidi"/>
          <w:sz w:val="28"/>
          <w:szCs w:val="28"/>
        </w:rPr>
        <w:t>»;</w:t>
      </w:r>
    </w:p>
    <w:p w:rsidR="00A95FC6" w:rsidRPr="00A63FC7" w:rsidRDefault="00A95FC6"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л) </w:t>
      </w:r>
      <w:r w:rsidR="006843A0" w:rsidRPr="00A63FC7">
        <w:rPr>
          <w:rFonts w:asciiTheme="majorBidi" w:hAnsiTheme="majorBidi" w:cstheme="majorBidi"/>
          <w:sz w:val="28"/>
          <w:szCs w:val="28"/>
        </w:rPr>
        <w:t>в части 4 слово «гражданским» исключить;</w:t>
      </w:r>
    </w:p>
    <w:p w:rsidR="006843A0" w:rsidRPr="00A63FC7" w:rsidRDefault="006843A0"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м) в части 5 после слов «также в отношении» дополнить словами «ликвидации (принудительного прекращения деятельн</w:t>
      </w:r>
      <w:r w:rsidR="00E06E03">
        <w:rPr>
          <w:rFonts w:asciiTheme="majorBidi" w:hAnsiTheme="majorBidi" w:cstheme="majorBidi"/>
          <w:sz w:val="28"/>
          <w:szCs w:val="28"/>
        </w:rPr>
        <w:t>ости)»;</w:t>
      </w:r>
    </w:p>
    <w:p w:rsidR="006843A0" w:rsidRPr="00A63FC7" w:rsidRDefault="006843A0"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14) в статье 17:</w:t>
      </w:r>
    </w:p>
    <w:p w:rsidR="006843A0" w:rsidRPr="00A63FC7" w:rsidRDefault="006843A0" w:rsidP="002508F1">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а) в части 1 слово «заведения» </w:t>
      </w:r>
      <w:r w:rsidR="002508F1">
        <w:rPr>
          <w:rFonts w:asciiTheme="majorBidi" w:hAnsiTheme="majorBidi" w:cstheme="majorBidi"/>
          <w:sz w:val="28"/>
          <w:szCs w:val="28"/>
        </w:rPr>
        <w:t>заменить на слово «учреждения»</w:t>
      </w:r>
      <w:r w:rsidRPr="00A63FC7">
        <w:rPr>
          <w:rFonts w:asciiTheme="majorBidi" w:hAnsiTheme="majorBidi" w:cstheme="majorBidi"/>
          <w:sz w:val="28"/>
          <w:szCs w:val="28"/>
        </w:rPr>
        <w:t xml:space="preserve">, слово «предприятия»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слово «организации»;</w:t>
      </w:r>
    </w:p>
    <w:p w:rsidR="006843A0" w:rsidRPr="00A63FC7" w:rsidRDefault="006843A0"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б) </w:t>
      </w:r>
      <w:r w:rsidR="00576937" w:rsidRPr="00A63FC7">
        <w:rPr>
          <w:rFonts w:asciiTheme="majorBidi" w:hAnsiTheme="majorBidi" w:cstheme="majorBidi"/>
          <w:sz w:val="28"/>
          <w:szCs w:val="28"/>
        </w:rPr>
        <w:t xml:space="preserve">часть 1 дополнить абзацем следующего содержания: </w:t>
      </w:r>
    </w:p>
    <w:p w:rsidR="00576937" w:rsidRPr="00A63FC7" w:rsidRDefault="00576937" w:rsidP="002508F1">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508F1" w:rsidRPr="002508F1">
        <w:rPr>
          <w:rFonts w:asciiTheme="majorBidi" w:hAnsiTheme="majorBidi" w:cstheme="majorBidi"/>
          <w:sz w:val="28"/>
          <w:szCs w:val="28"/>
        </w:rPr>
        <w:t>Уполномоченный орган по государственной регистрации юридических лиц после издания приказа о регистрации указанных организаций, направляет об этом уведомление в уполномоченный государственный орган по делам религий.</w:t>
      </w:r>
      <w:r w:rsidRPr="00A63FC7">
        <w:rPr>
          <w:rFonts w:asciiTheme="majorBidi" w:hAnsiTheme="majorBidi" w:cstheme="majorBidi"/>
          <w:sz w:val="28"/>
          <w:szCs w:val="28"/>
        </w:rPr>
        <w:t>»;</w:t>
      </w:r>
    </w:p>
    <w:p w:rsidR="00576937" w:rsidRPr="00A63FC7" w:rsidRDefault="00576937"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15) в статье 21:</w:t>
      </w:r>
    </w:p>
    <w:p w:rsidR="00576937" w:rsidRPr="00A63FC7" w:rsidRDefault="00576937"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а) часть 1-1 изложить в с</w:t>
      </w:r>
      <w:r w:rsidR="00C036D9" w:rsidRPr="00A63FC7">
        <w:rPr>
          <w:rFonts w:asciiTheme="majorBidi" w:hAnsiTheme="majorBidi" w:cstheme="majorBidi"/>
          <w:sz w:val="28"/>
          <w:szCs w:val="28"/>
        </w:rPr>
        <w:t xml:space="preserve">ледующей редакции: </w:t>
      </w:r>
    </w:p>
    <w:p w:rsidR="00C036D9" w:rsidRPr="00A63FC7" w:rsidRDefault="00C036D9" w:rsidP="002508F1">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508F1" w:rsidRPr="002508F1">
        <w:rPr>
          <w:rFonts w:asciiTheme="majorBidi" w:hAnsiTheme="majorBidi" w:cstheme="majorBidi"/>
          <w:sz w:val="28"/>
          <w:szCs w:val="28"/>
        </w:rPr>
        <w:t>1-1. Организация проведения паломничества граждан Кыргызской Республики к святым местам осуществляется религиозной организацией при непосредственной координации уполномоченного государственного органа по делам религий.</w:t>
      </w:r>
      <w:r w:rsidRPr="00A63FC7">
        <w:rPr>
          <w:rFonts w:asciiTheme="majorBidi" w:hAnsiTheme="majorBidi" w:cstheme="majorBidi"/>
          <w:sz w:val="28"/>
          <w:szCs w:val="28"/>
        </w:rPr>
        <w:t>»;</w:t>
      </w:r>
    </w:p>
    <w:p w:rsidR="00C036D9" w:rsidRPr="00A63FC7" w:rsidRDefault="00C036D9"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б) часть 5 изложить в следующей редакции: </w:t>
      </w:r>
    </w:p>
    <w:p w:rsidR="002508F1" w:rsidRPr="002508F1" w:rsidRDefault="00C036D9" w:rsidP="002508F1">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508F1" w:rsidRPr="002508F1">
        <w:rPr>
          <w:rFonts w:asciiTheme="majorBidi" w:hAnsiTheme="majorBidi" w:cstheme="majorBidi"/>
          <w:sz w:val="28"/>
          <w:szCs w:val="28"/>
        </w:rPr>
        <w:t xml:space="preserve">5. Допускается совершение религиозных обрядов, ритуалов с соблюдением требований законодательства о </w:t>
      </w:r>
      <w:r w:rsidR="002508F1">
        <w:rPr>
          <w:rFonts w:asciiTheme="majorBidi" w:hAnsiTheme="majorBidi" w:cstheme="majorBidi"/>
          <w:sz w:val="28"/>
          <w:szCs w:val="28"/>
          <w:lang w:val="ky-KG"/>
        </w:rPr>
        <w:t>с</w:t>
      </w:r>
      <w:r w:rsidR="002508F1" w:rsidRPr="002508F1">
        <w:rPr>
          <w:rFonts w:asciiTheme="majorBidi" w:hAnsiTheme="majorBidi" w:cstheme="majorBidi"/>
          <w:sz w:val="28"/>
          <w:szCs w:val="28"/>
        </w:rPr>
        <w:t xml:space="preserve">семье и охране здоровья граждан. </w:t>
      </w:r>
    </w:p>
    <w:p w:rsidR="00C036D9" w:rsidRPr="00A63FC7" w:rsidRDefault="002508F1" w:rsidP="002508F1">
      <w:pPr>
        <w:spacing w:after="0" w:line="240" w:lineRule="auto"/>
        <w:ind w:firstLine="567"/>
        <w:jc w:val="both"/>
        <w:rPr>
          <w:rFonts w:asciiTheme="majorBidi" w:hAnsiTheme="majorBidi" w:cstheme="majorBidi"/>
          <w:sz w:val="28"/>
          <w:szCs w:val="28"/>
        </w:rPr>
      </w:pPr>
      <w:r w:rsidRPr="002508F1">
        <w:rPr>
          <w:rFonts w:asciiTheme="majorBidi" w:hAnsiTheme="majorBidi" w:cstheme="majorBidi"/>
          <w:sz w:val="28"/>
          <w:szCs w:val="28"/>
        </w:rPr>
        <w:t>Совершение церемонии религиозного бракосочетания разрешается только после государственной регистрации брака, в соответствии с требованиями законодательства о семье.</w:t>
      </w:r>
      <w:r w:rsidR="00E06E03">
        <w:rPr>
          <w:rFonts w:asciiTheme="majorBidi" w:hAnsiTheme="majorBidi" w:cstheme="majorBidi"/>
          <w:sz w:val="28"/>
          <w:szCs w:val="28"/>
        </w:rPr>
        <w:t>»;</w:t>
      </w:r>
    </w:p>
    <w:p w:rsidR="00C036D9" w:rsidRPr="00A63FC7" w:rsidRDefault="00C036D9"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16) в статье 22:</w:t>
      </w:r>
    </w:p>
    <w:p w:rsidR="00CA3BBC" w:rsidRPr="00A63FC7" w:rsidRDefault="00CA3BBC"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а) часть 1 изложить в следующей редакции: </w:t>
      </w:r>
    </w:p>
    <w:p w:rsidR="00CC5E86" w:rsidRPr="00CC5E86" w:rsidRDefault="00CA3BBC" w:rsidP="00CC5E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w:t>
      </w:r>
      <w:r w:rsidR="00CC5E86" w:rsidRPr="00CC5E86">
        <w:rPr>
          <w:rFonts w:asciiTheme="majorBidi" w:hAnsiTheme="majorBidi" w:cstheme="majorBidi"/>
          <w:sz w:val="28"/>
          <w:szCs w:val="28"/>
        </w:rPr>
        <w:t>1. Религиозные организации, религиозные учебные заведения и миссии вправе производить, приобретать, хранить, экспортировать, импортировать и распространять религиозную литературу, иные печатные, аудио-, видеоматериалы, в том числе и на электронных носителях, а также другие предметы религиозного назначения в порядке, установленном настоящим Законом.</w:t>
      </w:r>
    </w:p>
    <w:p w:rsidR="00CA3BBC" w:rsidRPr="00A63FC7" w:rsidRDefault="00CC5E86" w:rsidP="00CC5E86">
      <w:pPr>
        <w:spacing w:after="0" w:line="240" w:lineRule="auto"/>
        <w:ind w:firstLine="567"/>
        <w:jc w:val="both"/>
        <w:rPr>
          <w:rFonts w:asciiTheme="majorBidi" w:hAnsiTheme="majorBidi" w:cstheme="majorBidi"/>
          <w:sz w:val="28"/>
          <w:szCs w:val="28"/>
        </w:rPr>
      </w:pPr>
      <w:r w:rsidRPr="00CC5E86">
        <w:rPr>
          <w:rFonts w:asciiTheme="majorBidi" w:hAnsiTheme="majorBidi" w:cstheme="majorBidi"/>
          <w:sz w:val="28"/>
          <w:szCs w:val="28"/>
        </w:rPr>
        <w:t>Физические лица вправе для личного пользования в единичных экземплярах (не более трёх экземпляров) приобретать, хранить экспортировать, импортировать религиозную литературу, иные печатные, аудио-, видеоматериалы в том числе и на электронных носителях, а также другие предметы религиозного назначения.</w:t>
      </w:r>
      <w:r w:rsidR="00CA3BBC" w:rsidRPr="00A63FC7">
        <w:rPr>
          <w:rFonts w:asciiTheme="majorBidi" w:hAnsiTheme="majorBidi" w:cstheme="majorBidi"/>
          <w:sz w:val="28"/>
          <w:szCs w:val="28"/>
        </w:rPr>
        <w:t>»;</w:t>
      </w:r>
    </w:p>
    <w:p w:rsidR="00CA3BBC" w:rsidRPr="00A63FC7" w:rsidRDefault="00CA3BBC" w:rsidP="00CC5E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б) часть 2 изложить в следующей редакции:</w:t>
      </w:r>
    </w:p>
    <w:p w:rsidR="00CA3BBC" w:rsidRPr="00A63FC7" w:rsidRDefault="00CA3BBC" w:rsidP="00CC5E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CC5E86" w:rsidRPr="00CC5E86">
        <w:rPr>
          <w:rFonts w:asciiTheme="majorBidi" w:hAnsiTheme="majorBidi" w:cstheme="majorBidi"/>
          <w:sz w:val="28"/>
          <w:szCs w:val="28"/>
        </w:rPr>
        <w:t>2. Запрещается ввоз, изготовление, хранение, перевозка и распространение религиозной литературы, иных печатных, аудио-, видеоматериалов, в том числе и на электронных носителях, в которых содержатся призывы к религиозной нетерпимости, нарушению нравственных устоев общества и экстремисткой деятельности в соответствии с законодательством в сфере противодействия экстремисткой деятельности.</w:t>
      </w:r>
      <w:r w:rsidRPr="00A63FC7">
        <w:rPr>
          <w:rFonts w:asciiTheme="majorBidi" w:hAnsiTheme="majorBidi" w:cstheme="majorBidi"/>
          <w:sz w:val="28"/>
          <w:szCs w:val="28"/>
        </w:rPr>
        <w:t>»;</w:t>
      </w:r>
    </w:p>
    <w:p w:rsidR="00CA3BBC" w:rsidRPr="00A63FC7" w:rsidRDefault="00CA3BBC"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в) абзац 1 части 3 изложить в следующей редакции: </w:t>
      </w:r>
    </w:p>
    <w:p w:rsidR="00CA3BBC" w:rsidRPr="00A63FC7" w:rsidRDefault="00CA3BBC" w:rsidP="00E16E5E">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E16E5E" w:rsidRPr="00E16E5E">
        <w:rPr>
          <w:rFonts w:asciiTheme="majorBidi" w:hAnsiTheme="majorBidi" w:cstheme="majorBidi"/>
          <w:sz w:val="28"/>
          <w:szCs w:val="28"/>
        </w:rPr>
        <w:t>3. Уполномоченный государственный орган по делам религий назначает и осуществляет религиоведческую экспертизу религиозной литературы, иных печатных, аудио-, видеоматериалов в том числе и на электронных носителях.</w:t>
      </w:r>
      <w:r w:rsidRPr="00A63FC7">
        <w:rPr>
          <w:rFonts w:asciiTheme="majorBidi" w:hAnsiTheme="majorBidi" w:cstheme="majorBidi"/>
          <w:sz w:val="28"/>
          <w:szCs w:val="28"/>
        </w:rPr>
        <w:t>»;</w:t>
      </w:r>
    </w:p>
    <w:p w:rsidR="00CA3BBC" w:rsidRPr="00A63FC7" w:rsidRDefault="00E16E5E" w:rsidP="00E16E5E">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 xml:space="preserve">г) абзац </w:t>
      </w:r>
      <w:r w:rsidR="008475AD" w:rsidRPr="00A63FC7">
        <w:rPr>
          <w:rFonts w:asciiTheme="majorBidi" w:hAnsiTheme="majorBidi" w:cstheme="majorBidi"/>
          <w:sz w:val="28"/>
          <w:szCs w:val="28"/>
        </w:rPr>
        <w:t xml:space="preserve">3 части 3 </w:t>
      </w:r>
      <w:r>
        <w:rPr>
          <w:rFonts w:asciiTheme="majorBidi" w:hAnsiTheme="majorBidi" w:cstheme="majorBidi"/>
          <w:sz w:val="28"/>
          <w:szCs w:val="28"/>
        </w:rPr>
        <w:t>признать утратившим силу</w:t>
      </w:r>
      <w:r w:rsidR="008475AD" w:rsidRPr="00A63FC7">
        <w:rPr>
          <w:rFonts w:asciiTheme="majorBidi" w:hAnsiTheme="majorBidi" w:cstheme="majorBidi"/>
          <w:sz w:val="28"/>
          <w:szCs w:val="28"/>
        </w:rPr>
        <w:t>;</w:t>
      </w:r>
    </w:p>
    <w:p w:rsidR="008475AD" w:rsidRPr="00A63FC7" w:rsidRDefault="008475AD"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д) часть 4 изложить в следующей редакции: </w:t>
      </w:r>
    </w:p>
    <w:p w:rsidR="008475AD" w:rsidRPr="00A63FC7" w:rsidRDefault="00641531" w:rsidP="00E16E5E">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E16E5E" w:rsidRPr="00E16E5E">
        <w:rPr>
          <w:rFonts w:asciiTheme="majorBidi" w:hAnsiTheme="majorBidi" w:cstheme="majorBidi"/>
          <w:sz w:val="28"/>
          <w:szCs w:val="28"/>
        </w:rPr>
        <w:t>4. Литература, иные печатные, аудио-, видеоматериалы и электронные носители, выпускаемые религиозными организациями, должны иметь маркировку с официальным полным наименованием данной религиозной организации и указанием ее конфессиональной принадлежности.</w:t>
      </w:r>
      <w:r w:rsidRPr="00A63FC7">
        <w:rPr>
          <w:rFonts w:asciiTheme="majorBidi" w:hAnsiTheme="majorBidi" w:cstheme="majorBidi"/>
          <w:sz w:val="28"/>
          <w:szCs w:val="28"/>
        </w:rPr>
        <w:t>»;</w:t>
      </w:r>
    </w:p>
    <w:p w:rsidR="00641531" w:rsidRPr="00A63FC7" w:rsidRDefault="00641531" w:rsidP="00E16E5E">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е) часть 5 изложить в следующей редакции:</w:t>
      </w:r>
    </w:p>
    <w:p w:rsidR="00E16E5E" w:rsidRPr="00E16E5E" w:rsidRDefault="00641531" w:rsidP="00E16E5E">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E16E5E" w:rsidRPr="00E16E5E">
        <w:rPr>
          <w:rFonts w:asciiTheme="majorBidi" w:hAnsiTheme="majorBidi" w:cstheme="majorBidi"/>
          <w:sz w:val="28"/>
          <w:szCs w:val="28"/>
        </w:rPr>
        <w:t>5. Издание, распространение, ввоз на территорию Кыргызской Республики литературы и иной печатной продукции, а также аудио-, видеоматериалов, в том числе и на электронных носителях, религиозного содержания, осуществляется только религиозными организациями после получения положительного заключения религиоведческой экспертизы уполномоченного государственного органа по делам религии.</w:t>
      </w:r>
    </w:p>
    <w:p w:rsidR="00641531" w:rsidRPr="00A63FC7" w:rsidRDefault="00E16E5E" w:rsidP="00E16E5E">
      <w:pPr>
        <w:spacing w:after="0" w:line="240" w:lineRule="auto"/>
        <w:ind w:firstLine="567"/>
        <w:jc w:val="both"/>
        <w:rPr>
          <w:rFonts w:asciiTheme="majorBidi" w:hAnsiTheme="majorBidi" w:cstheme="majorBidi"/>
          <w:sz w:val="28"/>
          <w:szCs w:val="28"/>
        </w:rPr>
      </w:pPr>
      <w:r w:rsidRPr="00E16E5E">
        <w:rPr>
          <w:rFonts w:asciiTheme="majorBidi" w:hAnsiTheme="majorBidi" w:cstheme="majorBidi"/>
          <w:sz w:val="28"/>
          <w:szCs w:val="28"/>
        </w:rPr>
        <w:t>Без соответствующего заключения религиоведческой экспертизы выдача Национальной книжной палатой Кыргызской Республики стандартного номера (шифр) для религиозного издания не допускается.</w:t>
      </w:r>
      <w:r w:rsidR="00641531" w:rsidRPr="00A63FC7">
        <w:rPr>
          <w:rFonts w:asciiTheme="majorBidi" w:hAnsiTheme="majorBidi" w:cstheme="majorBidi"/>
          <w:sz w:val="28"/>
          <w:szCs w:val="28"/>
        </w:rPr>
        <w:t>»;</w:t>
      </w:r>
    </w:p>
    <w:p w:rsidR="008136AF" w:rsidRPr="00A63FC7" w:rsidRDefault="00641531"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ё) дополнить частью 5-1 </w:t>
      </w:r>
      <w:r w:rsidR="008136AF" w:rsidRPr="00A63FC7">
        <w:rPr>
          <w:rFonts w:asciiTheme="majorBidi" w:hAnsiTheme="majorBidi" w:cstheme="majorBidi"/>
          <w:sz w:val="28"/>
          <w:szCs w:val="28"/>
        </w:rPr>
        <w:t>следующего содержания:</w:t>
      </w:r>
    </w:p>
    <w:p w:rsidR="008136AF" w:rsidRPr="00A63FC7" w:rsidRDefault="008136AF" w:rsidP="00ED5D0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ED5D08" w:rsidRPr="00ED5D08">
        <w:rPr>
          <w:rFonts w:asciiTheme="majorBidi" w:hAnsiTheme="majorBidi" w:cstheme="majorBidi"/>
          <w:sz w:val="28"/>
          <w:szCs w:val="28"/>
        </w:rPr>
        <w:t xml:space="preserve">5-1. Запрещается издание (печатание, размножение, копирование) религиозной литературы, иных печатных изданий и материалов, религиозного </w:t>
      </w:r>
      <w:r w:rsidR="00ED5D08" w:rsidRPr="00ED5D08">
        <w:rPr>
          <w:rFonts w:asciiTheme="majorBidi" w:hAnsiTheme="majorBidi" w:cstheme="majorBidi"/>
          <w:sz w:val="28"/>
          <w:szCs w:val="28"/>
        </w:rPr>
        <w:lastRenderedPageBreak/>
        <w:t>содержания в типографиях независимо от форм собственности без положительного заключения религиоведческой экспертизы уполномоченного государственного органа по делам религий.</w:t>
      </w:r>
      <w:r w:rsidRPr="00A63FC7">
        <w:rPr>
          <w:rFonts w:asciiTheme="majorBidi" w:hAnsiTheme="majorBidi" w:cstheme="majorBidi"/>
          <w:sz w:val="28"/>
          <w:szCs w:val="28"/>
        </w:rPr>
        <w:t>»;</w:t>
      </w:r>
    </w:p>
    <w:p w:rsidR="008136AF" w:rsidRPr="00A63FC7" w:rsidRDefault="008136AF" w:rsidP="00ED5D0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ж) часть 6 изложить в следующей редакции:</w:t>
      </w:r>
    </w:p>
    <w:p w:rsidR="00ED5D08" w:rsidRPr="00ED5D08" w:rsidRDefault="008136AF" w:rsidP="00ED5D0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ED5D08" w:rsidRPr="00ED5D08">
        <w:rPr>
          <w:rFonts w:asciiTheme="majorBidi" w:hAnsiTheme="majorBidi" w:cstheme="majorBidi"/>
          <w:sz w:val="28"/>
          <w:szCs w:val="28"/>
        </w:rPr>
        <w:t>6. Распространение религиозной литературы, аудио-, видео- и других материалов религиозного содержания может осуществляться религиозными организациями в принадлежащих им объектах на правах собственности и/или арендованных ими объектах, а также местах, выделяемых в установленном порядке для этих целей местными и государственными администрациями.</w:t>
      </w:r>
    </w:p>
    <w:p w:rsidR="00ED5D08" w:rsidRPr="00ED5D08" w:rsidRDefault="00ED5D08" w:rsidP="00ED5D08">
      <w:pPr>
        <w:spacing w:after="0" w:line="240" w:lineRule="auto"/>
        <w:ind w:firstLine="567"/>
        <w:jc w:val="both"/>
        <w:rPr>
          <w:rFonts w:asciiTheme="majorBidi" w:hAnsiTheme="majorBidi" w:cstheme="majorBidi"/>
          <w:sz w:val="28"/>
          <w:szCs w:val="28"/>
        </w:rPr>
      </w:pPr>
      <w:r w:rsidRPr="00ED5D08">
        <w:rPr>
          <w:rFonts w:asciiTheme="majorBidi" w:hAnsiTheme="majorBidi" w:cstheme="majorBidi"/>
          <w:sz w:val="28"/>
          <w:szCs w:val="28"/>
        </w:rPr>
        <w:t>Распространение информации религиозного характера через средства массовой информации (периодическое печатное издание, телеканал, радиоканал) и сети Интернет под постоянным наименованием (телепрограммы, радиопрограммы, газеты, журналы, рубрики) допускается после согласования с уполномоченным государственным органом по делам религий.</w:t>
      </w:r>
    </w:p>
    <w:p w:rsidR="00ED5D08" w:rsidRPr="00ED5D08" w:rsidRDefault="00ED5D08" w:rsidP="00ED5D08">
      <w:pPr>
        <w:spacing w:after="0" w:line="240" w:lineRule="auto"/>
        <w:ind w:firstLine="567"/>
        <w:jc w:val="both"/>
        <w:rPr>
          <w:rFonts w:asciiTheme="majorBidi" w:hAnsiTheme="majorBidi" w:cstheme="majorBidi"/>
          <w:sz w:val="28"/>
          <w:szCs w:val="28"/>
        </w:rPr>
      </w:pPr>
      <w:r w:rsidRPr="00ED5D08">
        <w:rPr>
          <w:rFonts w:asciiTheme="majorBidi" w:hAnsiTheme="majorBidi" w:cstheme="majorBidi"/>
          <w:sz w:val="28"/>
          <w:szCs w:val="28"/>
        </w:rPr>
        <w:t>Религиозные организации, миссии и религиозные учебные заведения несут ответственность за содержание информационных материалов религиозного характера, опубликованных на собственных сайтах, периодических печатных изданий и аудио-видеоматериалов в соответствии с законодательством о проступках, нарушениях и уголовных преступлениях.</w:t>
      </w:r>
    </w:p>
    <w:p w:rsidR="008136AF" w:rsidRPr="00A63FC7" w:rsidRDefault="00ED5D08" w:rsidP="00ED5D08">
      <w:pPr>
        <w:spacing w:after="0" w:line="240" w:lineRule="auto"/>
        <w:ind w:firstLine="567"/>
        <w:jc w:val="both"/>
        <w:rPr>
          <w:rFonts w:asciiTheme="majorBidi" w:hAnsiTheme="majorBidi" w:cstheme="majorBidi"/>
          <w:sz w:val="28"/>
          <w:szCs w:val="28"/>
        </w:rPr>
      </w:pPr>
      <w:r w:rsidRPr="00ED5D08">
        <w:rPr>
          <w:rFonts w:asciiTheme="majorBidi" w:hAnsiTheme="majorBidi" w:cstheme="majorBidi"/>
          <w:sz w:val="28"/>
          <w:szCs w:val="28"/>
        </w:rPr>
        <w:t>Каждый выпуск религиозной литературы, периодического печатного и иного издания должен содержать все выходные данные: порядковый номер выпуска, дату, тираж, адреса редакции, издательства или типографии.</w:t>
      </w:r>
      <w:r w:rsidR="008136AF" w:rsidRPr="00A63FC7">
        <w:rPr>
          <w:rFonts w:asciiTheme="majorBidi" w:hAnsiTheme="majorBidi" w:cstheme="majorBidi"/>
          <w:sz w:val="28"/>
          <w:szCs w:val="28"/>
        </w:rPr>
        <w:t>»;</w:t>
      </w:r>
    </w:p>
    <w:p w:rsidR="008136AF" w:rsidRPr="00A63FC7" w:rsidRDefault="008136AF" w:rsidP="00ED5D0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з) часть 7 </w:t>
      </w:r>
      <w:r w:rsidR="002E43C9" w:rsidRPr="00A63FC7">
        <w:rPr>
          <w:rFonts w:asciiTheme="majorBidi" w:hAnsiTheme="majorBidi" w:cstheme="majorBidi"/>
          <w:sz w:val="28"/>
          <w:szCs w:val="28"/>
        </w:rPr>
        <w:t xml:space="preserve">слова «и в специализированных магазинах.» </w:t>
      </w:r>
      <w:r w:rsidR="00032B58">
        <w:rPr>
          <w:rFonts w:asciiTheme="majorBidi" w:hAnsiTheme="majorBidi" w:cstheme="majorBidi"/>
          <w:sz w:val="28"/>
          <w:szCs w:val="28"/>
        </w:rPr>
        <w:t>заменить</w:t>
      </w:r>
      <w:r w:rsidR="002E43C9" w:rsidRPr="00A63FC7">
        <w:rPr>
          <w:rFonts w:asciiTheme="majorBidi" w:hAnsiTheme="majorBidi" w:cstheme="majorBidi"/>
          <w:sz w:val="28"/>
          <w:szCs w:val="28"/>
        </w:rPr>
        <w:t xml:space="preserve"> на слова «, в специализированных магазинах и в местах, принадлежащих религиозным организациям, религиозным учебным заведениям и миссиям.»;</w:t>
      </w:r>
    </w:p>
    <w:p w:rsidR="002E43C9" w:rsidRPr="00A63FC7" w:rsidRDefault="002E43C9" w:rsidP="00ED5D0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и) часть 8 изложить в следующей редакции: </w:t>
      </w:r>
    </w:p>
    <w:p w:rsidR="002E43C9" w:rsidRPr="00A63FC7" w:rsidRDefault="002E43C9" w:rsidP="00224A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24A86" w:rsidRPr="00224A86">
        <w:rPr>
          <w:rFonts w:asciiTheme="majorBidi" w:hAnsiTheme="majorBidi" w:cstheme="majorBidi"/>
          <w:sz w:val="28"/>
          <w:szCs w:val="28"/>
        </w:rPr>
        <w:t>8. Ввоз, изготовление, приобретение, перевозка, пересылка, хранение и распространение печатных изданий, кино-, фото-, аудио-, видеопродукции и других материалов, содержащих идеи религиозного экстремизма влекут ответственность в соответствии с законодательством о проступках, нарушениях и уголовных преступлениях.</w:t>
      </w:r>
      <w:r w:rsidRPr="00A63FC7">
        <w:rPr>
          <w:rFonts w:asciiTheme="majorBidi" w:hAnsiTheme="majorBidi" w:cstheme="majorBidi"/>
          <w:sz w:val="28"/>
          <w:szCs w:val="28"/>
        </w:rPr>
        <w:t>»;</w:t>
      </w:r>
    </w:p>
    <w:p w:rsidR="00224A86" w:rsidRDefault="002E43C9" w:rsidP="00224A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й) </w:t>
      </w:r>
      <w:r w:rsidR="00224A86">
        <w:rPr>
          <w:rFonts w:asciiTheme="majorBidi" w:hAnsiTheme="majorBidi" w:cstheme="majorBidi"/>
          <w:sz w:val="28"/>
          <w:szCs w:val="28"/>
        </w:rPr>
        <w:t>часть 9 изложить в следующей редакции:</w:t>
      </w:r>
    </w:p>
    <w:p w:rsidR="002E43C9" w:rsidRPr="00A63FC7" w:rsidRDefault="00224A86" w:rsidP="00224A86">
      <w:pPr>
        <w:spacing w:after="0" w:line="240" w:lineRule="auto"/>
        <w:ind w:firstLine="567"/>
        <w:jc w:val="both"/>
        <w:rPr>
          <w:rFonts w:asciiTheme="majorBidi" w:hAnsiTheme="majorBidi" w:cstheme="majorBidi"/>
          <w:sz w:val="28"/>
          <w:szCs w:val="28"/>
        </w:rPr>
      </w:pPr>
      <w:r>
        <w:rPr>
          <w:rFonts w:asciiTheme="majorBidi" w:hAnsiTheme="majorBidi" w:cstheme="majorBidi"/>
          <w:sz w:val="28"/>
          <w:szCs w:val="28"/>
        </w:rPr>
        <w:t>«</w:t>
      </w:r>
      <w:r w:rsidRPr="00224A86">
        <w:rPr>
          <w:rFonts w:asciiTheme="majorBidi" w:hAnsiTheme="majorBidi" w:cstheme="majorBidi"/>
          <w:sz w:val="28"/>
          <w:szCs w:val="28"/>
        </w:rPr>
        <w:t>9. Контроль за ввозом, изготовлением, приобретением, перевозкой, пересылкой, хранением и распространением печатных изданий, кино-, фото-, аудио-, видеопродукции и других материалов религиозного содержания осуществляется уполномоченным государственным органам по делам религий.</w:t>
      </w:r>
      <w:r>
        <w:rPr>
          <w:rFonts w:asciiTheme="majorBidi" w:hAnsiTheme="majorBidi" w:cstheme="majorBidi"/>
          <w:sz w:val="28"/>
          <w:szCs w:val="28"/>
        </w:rPr>
        <w:t>»</w:t>
      </w:r>
      <w:r w:rsidR="00E06E03">
        <w:rPr>
          <w:rFonts w:asciiTheme="majorBidi" w:hAnsiTheme="majorBidi" w:cstheme="majorBidi"/>
          <w:sz w:val="28"/>
          <w:szCs w:val="28"/>
        </w:rPr>
        <w:t>;</w:t>
      </w:r>
    </w:p>
    <w:p w:rsidR="00E733F8" w:rsidRPr="00A63FC7" w:rsidRDefault="00D73B57"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17) </w:t>
      </w:r>
      <w:r w:rsidR="00E733F8" w:rsidRPr="00A63FC7">
        <w:rPr>
          <w:rFonts w:asciiTheme="majorBidi" w:hAnsiTheme="majorBidi" w:cstheme="majorBidi"/>
          <w:sz w:val="28"/>
          <w:szCs w:val="28"/>
        </w:rPr>
        <w:t>в статье 23:</w:t>
      </w:r>
    </w:p>
    <w:p w:rsidR="00E733F8" w:rsidRPr="00A63FC7" w:rsidRDefault="00E733F8" w:rsidP="00032B58">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а) в части 1 слова «Религиозные организации, миссии»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«Религиозные организации, религиозные учебные заведения и миссии»;</w:t>
      </w:r>
    </w:p>
    <w:p w:rsidR="00E733F8" w:rsidRPr="00A63FC7" w:rsidRDefault="00E733F8"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б) дополнить частью 1-1 следующего содержания:</w:t>
      </w:r>
    </w:p>
    <w:p w:rsidR="00E733F8" w:rsidRPr="00A63FC7" w:rsidRDefault="00E733F8" w:rsidP="00224A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lastRenderedPageBreak/>
        <w:t>«</w:t>
      </w:r>
      <w:r w:rsidR="00224A86" w:rsidRPr="00224A86">
        <w:rPr>
          <w:rFonts w:asciiTheme="majorBidi" w:hAnsiTheme="majorBidi" w:cstheme="majorBidi"/>
          <w:sz w:val="28"/>
          <w:szCs w:val="28"/>
        </w:rPr>
        <w:t>1-1. Религиозные организации, религиозные учебные заведения и миссии вправе направлять граждан Кыргызской Республики за границу для обучения в религиозных учебных заведениях и принимать иностранцев, лиц без гражданства на обучение в религиозных учебных заведениях на территории Кыргызской Республики, о чем религиозные организации уведомляют уполномоченный государственный орган по делам религий.</w:t>
      </w:r>
      <w:r w:rsidRPr="00A63FC7">
        <w:rPr>
          <w:rFonts w:asciiTheme="majorBidi" w:hAnsiTheme="majorBidi" w:cstheme="majorBidi"/>
          <w:sz w:val="28"/>
          <w:szCs w:val="28"/>
        </w:rPr>
        <w:t>»;</w:t>
      </w:r>
    </w:p>
    <w:p w:rsidR="00E733F8" w:rsidRPr="00A63FC7" w:rsidRDefault="00E733F8" w:rsidP="00A63FC7">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 xml:space="preserve">в) </w:t>
      </w:r>
      <w:r w:rsidR="00D14139" w:rsidRPr="00A63FC7">
        <w:rPr>
          <w:rFonts w:asciiTheme="majorBidi" w:hAnsiTheme="majorBidi" w:cstheme="majorBidi"/>
          <w:sz w:val="28"/>
          <w:szCs w:val="28"/>
        </w:rPr>
        <w:t>часть 2 изложить в следующей редакции:</w:t>
      </w:r>
    </w:p>
    <w:p w:rsidR="00D14139" w:rsidRPr="00A63FC7" w:rsidRDefault="00D14139" w:rsidP="00224A86">
      <w:pPr>
        <w:spacing w:after="0" w:line="240" w:lineRule="auto"/>
        <w:ind w:firstLine="567"/>
        <w:jc w:val="both"/>
        <w:rPr>
          <w:rFonts w:asciiTheme="majorBidi" w:hAnsiTheme="majorBidi" w:cstheme="majorBidi"/>
          <w:sz w:val="28"/>
          <w:szCs w:val="28"/>
        </w:rPr>
      </w:pPr>
      <w:r w:rsidRPr="00A63FC7">
        <w:rPr>
          <w:rFonts w:asciiTheme="majorBidi" w:hAnsiTheme="majorBidi" w:cstheme="majorBidi"/>
          <w:sz w:val="28"/>
          <w:szCs w:val="28"/>
        </w:rPr>
        <w:t>«</w:t>
      </w:r>
      <w:r w:rsidR="00224A86" w:rsidRPr="00224A86">
        <w:rPr>
          <w:rFonts w:asciiTheme="majorBidi" w:hAnsiTheme="majorBidi" w:cstheme="majorBidi"/>
          <w:sz w:val="28"/>
          <w:szCs w:val="28"/>
        </w:rPr>
        <w:t>2. Религиозные организации, религиозные учебные заведения и миссии по согласованию с уполномоченным государственным органом по делам религий имеют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настоящим Законом.</w:t>
      </w:r>
      <w:r w:rsidR="00E06E03">
        <w:rPr>
          <w:rFonts w:asciiTheme="majorBidi" w:hAnsiTheme="majorBidi" w:cstheme="majorBidi"/>
          <w:sz w:val="28"/>
          <w:szCs w:val="28"/>
        </w:rPr>
        <w:t>»;</w:t>
      </w:r>
    </w:p>
    <w:p w:rsidR="00D14139" w:rsidRPr="00A63FC7" w:rsidRDefault="00A013AC" w:rsidP="00A63FC7">
      <w:pPr>
        <w:spacing w:after="0" w:line="240" w:lineRule="auto"/>
        <w:ind w:firstLine="567"/>
        <w:jc w:val="both"/>
        <w:rPr>
          <w:rFonts w:asciiTheme="majorBidi" w:hAnsiTheme="majorBidi" w:cstheme="majorBidi"/>
          <w:sz w:val="28"/>
          <w:szCs w:val="28"/>
        </w:rPr>
      </w:pPr>
      <w:r w:rsidRPr="00224A86">
        <w:rPr>
          <w:rFonts w:asciiTheme="majorBidi" w:hAnsiTheme="majorBidi" w:cstheme="majorBidi"/>
          <w:sz w:val="28"/>
          <w:szCs w:val="28"/>
        </w:rPr>
        <w:t>18) в статье 26:</w:t>
      </w:r>
    </w:p>
    <w:p w:rsidR="00A013AC" w:rsidRPr="00A63FC7" w:rsidRDefault="00A013AC" w:rsidP="00224A8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а) название статьи 26 после слов «религиозной организации» дополнить словами и знаком препинания «, религиозного учебного заведения и миссии»;</w:t>
      </w:r>
    </w:p>
    <w:p w:rsidR="00A013AC" w:rsidRPr="00A63FC7" w:rsidRDefault="00A013AC" w:rsidP="00224A8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б) в части 1 после слов «Религиозная организация,» дополнить словами «</w:t>
      </w:r>
      <w:r w:rsidR="00224A86" w:rsidRPr="00224A86">
        <w:rPr>
          <w:rFonts w:asciiTheme="majorBidi" w:hAnsiTheme="majorBidi" w:cstheme="majorBidi"/>
          <w:sz w:val="28"/>
          <w:szCs w:val="28"/>
        </w:rPr>
        <w:t>религиозное учебное заведение и миссия</w:t>
      </w:r>
      <w:r w:rsidRPr="00A63FC7">
        <w:rPr>
          <w:rFonts w:asciiTheme="majorBidi" w:hAnsiTheme="majorBidi" w:cstheme="majorBidi"/>
          <w:sz w:val="28"/>
          <w:szCs w:val="28"/>
        </w:rPr>
        <w:t>»;</w:t>
      </w:r>
    </w:p>
    <w:p w:rsidR="00780DFC" w:rsidRPr="00A63FC7" w:rsidRDefault="00A013A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в) </w:t>
      </w:r>
      <w:r w:rsidR="00780DFC" w:rsidRPr="00A63FC7">
        <w:rPr>
          <w:rFonts w:asciiTheme="majorBidi" w:hAnsiTheme="majorBidi" w:cstheme="majorBidi"/>
          <w:sz w:val="28"/>
          <w:szCs w:val="28"/>
        </w:rPr>
        <w:t xml:space="preserve">часть 2 изложить в следующей редакции: </w:t>
      </w:r>
    </w:p>
    <w:p w:rsidR="00A013AC" w:rsidRPr="00A63FC7" w:rsidRDefault="00780DFC" w:rsidP="00224A86">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224A86" w:rsidRPr="00224A86">
        <w:rPr>
          <w:rFonts w:asciiTheme="majorBidi" w:hAnsiTheme="majorBidi" w:cstheme="majorBidi"/>
          <w:sz w:val="28"/>
          <w:szCs w:val="28"/>
        </w:rPr>
        <w:t>2. Религиозная организация, миссия и религиозное учебное заведение предоставляет информацию о своей деятельности органам государственной статистики, налоговым органам, уполномоченному государственному органу по делам религий и его территориальным органам, учредителям и иным лицам в соответствии с законодательством Кыргызской Республики и уставом (положением) религиозной организации.</w:t>
      </w:r>
      <w:r w:rsidRPr="00A63FC7">
        <w:rPr>
          <w:rFonts w:asciiTheme="majorBidi" w:hAnsiTheme="majorBidi" w:cstheme="majorBidi"/>
          <w:sz w:val="28"/>
          <w:szCs w:val="28"/>
        </w:rPr>
        <w:t>»;</w:t>
      </w:r>
    </w:p>
    <w:p w:rsidR="00780DFC" w:rsidRPr="00A63FC7" w:rsidRDefault="00780DFC" w:rsidP="00032B58">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г) в части 3 слова «религиозной организации,» </w:t>
      </w:r>
      <w:r w:rsidR="00032B58">
        <w:rPr>
          <w:rFonts w:asciiTheme="majorBidi" w:hAnsiTheme="majorBidi" w:cstheme="majorBidi"/>
          <w:sz w:val="28"/>
          <w:szCs w:val="28"/>
        </w:rPr>
        <w:t>заменить</w:t>
      </w:r>
      <w:r w:rsidRPr="00A63FC7">
        <w:rPr>
          <w:rFonts w:asciiTheme="majorBidi" w:hAnsiTheme="majorBidi" w:cstheme="majorBidi"/>
          <w:sz w:val="28"/>
          <w:szCs w:val="28"/>
        </w:rPr>
        <w:t xml:space="preserve"> на слова «религиозной организации, религиозного учебного заведения и миссии,»;</w:t>
      </w:r>
    </w:p>
    <w:p w:rsidR="00780DFC" w:rsidRPr="00A63FC7" w:rsidRDefault="00780D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д) часть 4 изложить в следующей редакции:</w:t>
      </w:r>
    </w:p>
    <w:p w:rsidR="00780DFC" w:rsidRPr="00A63FC7" w:rsidRDefault="00780DFC" w:rsidP="00E87D3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E87D3A" w:rsidRPr="00E87D3A">
        <w:rPr>
          <w:rFonts w:asciiTheme="majorBidi" w:hAnsiTheme="majorBidi" w:cstheme="majorBidi"/>
          <w:sz w:val="28"/>
          <w:szCs w:val="28"/>
        </w:rPr>
        <w:t>4. Религиозная организация, религиозное учебное заведение и миссия обязана представлять органам государственной статистики и налоговым органам, уполномоченному государственному органу по делам религий,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уполномоченным государственным органом по делам религий.</w:t>
      </w:r>
      <w:r w:rsidRPr="00A63FC7">
        <w:rPr>
          <w:rFonts w:asciiTheme="majorBidi" w:hAnsiTheme="majorBidi" w:cstheme="majorBidi"/>
          <w:sz w:val="28"/>
          <w:szCs w:val="28"/>
        </w:rPr>
        <w:t>»;</w:t>
      </w:r>
    </w:p>
    <w:p w:rsidR="00780DFC" w:rsidRPr="00A63FC7" w:rsidRDefault="00780D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е) часть 5 признать утратившим силу;</w:t>
      </w:r>
    </w:p>
    <w:p w:rsidR="00780DFC" w:rsidRPr="00A63FC7" w:rsidRDefault="00780D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ё) часть 6 изложить в следующей редакции:</w:t>
      </w:r>
    </w:p>
    <w:p w:rsidR="00780DFC" w:rsidRPr="00A63FC7" w:rsidRDefault="00780DFC" w:rsidP="00E87D3A">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E87D3A" w:rsidRPr="00E87D3A">
        <w:rPr>
          <w:rFonts w:asciiTheme="majorBidi" w:hAnsiTheme="majorBidi" w:cstheme="majorBidi"/>
          <w:sz w:val="28"/>
          <w:szCs w:val="28"/>
        </w:rPr>
        <w:t xml:space="preserve">6. Уполномоченный государственный орган по делам религий и его территориальные органы, осуществляют контроль за соответствием деятельности религиозной организации, религиозного учебного заведения и </w:t>
      </w:r>
      <w:r w:rsidR="00E87D3A" w:rsidRPr="00E87D3A">
        <w:rPr>
          <w:rFonts w:asciiTheme="majorBidi" w:hAnsiTheme="majorBidi" w:cstheme="majorBidi"/>
          <w:sz w:val="28"/>
          <w:szCs w:val="28"/>
        </w:rPr>
        <w:lastRenderedPageBreak/>
        <w:t>миссии целям, предусмотренным ее уставом (положением), и законодательству Кыргызской Республики. В отношении религиозной организации, уполномоченный государственный орган по делам религий и его территориальные органы, вправе:</w:t>
      </w:r>
      <w:r w:rsidRPr="00A63FC7">
        <w:rPr>
          <w:rFonts w:asciiTheme="majorBidi" w:hAnsiTheme="majorBidi" w:cstheme="majorBidi"/>
          <w:sz w:val="28"/>
          <w:szCs w:val="28"/>
        </w:rPr>
        <w:t>»</w:t>
      </w:r>
      <w:r w:rsidR="007E662A" w:rsidRPr="00A63FC7">
        <w:rPr>
          <w:rFonts w:asciiTheme="majorBidi" w:hAnsiTheme="majorBidi" w:cstheme="majorBidi"/>
          <w:sz w:val="28"/>
          <w:szCs w:val="28"/>
        </w:rPr>
        <w:t>;</w:t>
      </w:r>
    </w:p>
    <w:p w:rsidR="007E662A" w:rsidRPr="00A63FC7" w:rsidRDefault="007E662A"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ж) в пункте 1 части 6 после слов «религиозной организации» дополнить словами «</w:t>
      </w:r>
      <w:r w:rsidR="003171AD">
        <w:rPr>
          <w:rFonts w:asciiTheme="majorBidi" w:hAnsiTheme="majorBidi" w:cstheme="majorBidi"/>
          <w:sz w:val="28"/>
          <w:szCs w:val="28"/>
        </w:rPr>
        <w:t xml:space="preserve">, </w:t>
      </w:r>
      <w:r w:rsidR="003171AD" w:rsidRPr="003171AD">
        <w:rPr>
          <w:rFonts w:asciiTheme="majorBidi" w:hAnsiTheme="majorBidi" w:cstheme="majorBidi"/>
          <w:sz w:val="28"/>
          <w:szCs w:val="28"/>
        </w:rPr>
        <w:t>религиозного учебного заведения и миссии</w:t>
      </w:r>
      <w:r w:rsidRPr="00A63FC7">
        <w:rPr>
          <w:rFonts w:asciiTheme="majorBidi" w:hAnsiTheme="majorBidi" w:cstheme="majorBidi"/>
          <w:sz w:val="28"/>
          <w:szCs w:val="28"/>
        </w:rPr>
        <w:t>»;</w:t>
      </w:r>
    </w:p>
    <w:p w:rsidR="007E662A" w:rsidRPr="00A63FC7" w:rsidRDefault="007E662A"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з) в пункте 2 части 6 после слов «религиозных организаций» дополнить словами «,</w:t>
      </w:r>
      <w:r w:rsidR="003171AD">
        <w:rPr>
          <w:rFonts w:asciiTheme="majorBidi" w:hAnsiTheme="majorBidi" w:cstheme="majorBidi"/>
          <w:sz w:val="28"/>
          <w:szCs w:val="28"/>
        </w:rPr>
        <w:t xml:space="preserve"> </w:t>
      </w:r>
      <w:r w:rsidR="003171AD" w:rsidRPr="003171AD">
        <w:rPr>
          <w:rFonts w:asciiTheme="majorBidi" w:hAnsiTheme="majorBidi" w:cstheme="majorBidi"/>
          <w:sz w:val="28"/>
          <w:szCs w:val="28"/>
        </w:rPr>
        <w:t>религиозных учебных заведений и миссий</w:t>
      </w:r>
      <w:r w:rsidRPr="00A63FC7">
        <w:rPr>
          <w:rFonts w:asciiTheme="majorBidi" w:hAnsiTheme="majorBidi" w:cstheme="majorBidi"/>
          <w:sz w:val="28"/>
          <w:szCs w:val="28"/>
        </w:rPr>
        <w:t>»;</w:t>
      </w:r>
    </w:p>
    <w:p w:rsidR="006729FC" w:rsidRPr="00A63FC7"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и) в пункте 3 части 6 после слов «религиозной организацией» дополнить словами «,</w:t>
      </w:r>
      <w:r w:rsidR="003171AD">
        <w:rPr>
          <w:rFonts w:asciiTheme="majorBidi" w:hAnsiTheme="majorBidi" w:cstheme="majorBidi"/>
          <w:sz w:val="28"/>
          <w:szCs w:val="28"/>
        </w:rPr>
        <w:t xml:space="preserve"> </w:t>
      </w:r>
      <w:r w:rsidR="003171AD" w:rsidRPr="003171AD">
        <w:rPr>
          <w:rFonts w:asciiTheme="majorBidi" w:hAnsiTheme="majorBidi" w:cstheme="majorBidi"/>
          <w:sz w:val="28"/>
          <w:szCs w:val="28"/>
        </w:rPr>
        <w:t>религиозного учебного заведения и миссии</w:t>
      </w:r>
      <w:r w:rsidRPr="00A63FC7">
        <w:rPr>
          <w:rFonts w:asciiTheme="majorBidi" w:hAnsiTheme="majorBidi" w:cstheme="majorBidi"/>
          <w:sz w:val="28"/>
          <w:szCs w:val="28"/>
        </w:rPr>
        <w:t>»;</w:t>
      </w:r>
    </w:p>
    <w:p w:rsidR="006729FC" w:rsidRPr="00A63FC7"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й) в пункте 4 части 6 после слов «религиозной организации» дополнить словами «,</w:t>
      </w:r>
      <w:r w:rsidR="003171AD">
        <w:rPr>
          <w:rFonts w:asciiTheme="majorBidi" w:hAnsiTheme="majorBidi" w:cstheme="majorBidi"/>
          <w:sz w:val="28"/>
          <w:szCs w:val="28"/>
        </w:rPr>
        <w:t xml:space="preserve"> </w:t>
      </w:r>
      <w:r w:rsidR="003171AD" w:rsidRPr="003171AD">
        <w:rPr>
          <w:rFonts w:asciiTheme="majorBidi" w:hAnsiTheme="majorBidi" w:cstheme="majorBidi"/>
          <w:sz w:val="28"/>
          <w:szCs w:val="28"/>
        </w:rPr>
        <w:t>религиозного учебного заведения и миссии</w:t>
      </w:r>
      <w:r w:rsidRPr="00A63FC7">
        <w:rPr>
          <w:rFonts w:asciiTheme="majorBidi" w:hAnsiTheme="majorBidi" w:cstheme="majorBidi"/>
          <w:sz w:val="28"/>
          <w:szCs w:val="28"/>
        </w:rPr>
        <w:t>»;</w:t>
      </w:r>
    </w:p>
    <w:p w:rsidR="006729FC" w:rsidRPr="00A63FC7" w:rsidRDefault="006729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к) пункт 5 части 6 изложить в следующей редакции:</w:t>
      </w:r>
    </w:p>
    <w:p w:rsidR="006729FC" w:rsidRPr="00A63FC7"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3171AD" w:rsidRPr="003171AD">
        <w:rPr>
          <w:rFonts w:asciiTheme="majorBidi" w:hAnsiTheme="majorBidi" w:cstheme="majorBidi"/>
          <w:sz w:val="28"/>
          <w:szCs w:val="28"/>
        </w:rPr>
        <w:t>5) в случае выявления нарушения законодательства Кыргызской Республики или совершения религиозной организацией, религиозными учебными заведениями и миссиями действий, противоречащих целям, предусмотренным ее уставом (положением), вынести ей письменное предупреждение с указанием допущенного нарушения и срока его устранения, далее принять решение о приостановлении деятельности религиозной организации, религиозного учебного заведения или миссии, а в случаях, предусмотренных статьей 14 настоящего Закона, обратиться с иском в суд об их ликвидации и/или принять решения об отзыве свидетельства об учетной регистрации (для религиозных организаций, религиозных учебных заведений и миссий, не имеющих государственной регистрации).</w:t>
      </w:r>
      <w:r w:rsidRPr="00A63FC7">
        <w:rPr>
          <w:rFonts w:asciiTheme="majorBidi" w:hAnsiTheme="majorBidi" w:cstheme="majorBidi"/>
          <w:sz w:val="28"/>
          <w:szCs w:val="28"/>
        </w:rPr>
        <w:t>»;</w:t>
      </w:r>
    </w:p>
    <w:p w:rsidR="006729FC" w:rsidRPr="00A63FC7" w:rsidRDefault="006729FC" w:rsidP="00A63FC7">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 xml:space="preserve">л) часть 7 изложить в следующей редакции: </w:t>
      </w:r>
    </w:p>
    <w:p w:rsidR="006729FC" w:rsidRPr="00A63FC7"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3171AD" w:rsidRPr="003171AD">
        <w:rPr>
          <w:rFonts w:asciiTheme="majorBidi" w:hAnsiTheme="majorBidi" w:cstheme="majorBidi"/>
          <w:sz w:val="28"/>
          <w:szCs w:val="28"/>
        </w:rPr>
        <w:t>7. Непредставление религиозной организацией, религиозным учебным заведением и миссией в установленный срок сведений, предусмотренных настоящей статьей, за которые уполномоченным государственным органом по делам религий или его территориальным органом вынесено письменное предупреждение, является основанием для приостановления деятельности религиозной организации, религиозного учебного заведения и миссии, а далее обращение уполномоченного государственного органа по делам религий или его территориального органа в суд с заявлением о ликвидации данной религиозной организации, религиозного учебного заведения и миссии и/или отзыва свидетельства об учетной регистрации.</w:t>
      </w:r>
      <w:r w:rsidRPr="00A63FC7">
        <w:rPr>
          <w:rFonts w:asciiTheme="majorBidi" w:hAnsiTheme="majorBidi" w:cstheme="majorBidi"/>
          <w:sz w:val="28"/>
          <w:szCs w:val="28"/>
        </w:rPr>
        <w:t>»;</w:t>
      </w:r>
    </w:p>
    <w:p w:rsidR="006729FC" w:rsidRPr="00A63FC7"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м) дополнить частью 8 следующего содержания:</w:t>
      </w:r>
    </w:p>
    <w:p w:rsidR="003171AD" w:rsidRPr="003171AD"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3171AD" w:rsidRPr="003171AD">
        <w:rPr>
          <w:rFonts w:asciiTheme="majorBidi" w:hAnsiTheme="majorBidi" w:cstheme="majorBidi"/>
          <w:sz w:val="28"/>
          <w:szCs w:val="28"/>
        </w:rPr>
        <w:t>8. Проверка и мониторинг уставной деятельности религиозной организации, религиозного учебного заведения и миссии осуществляется:</w:t>
      </w:r>
    </w:p>
    <w:p w:rsidR="003171AD" w:rsidRPr="003171AD" w:rsidRDefault="003171AD" w:rsidP="003171AD">
      <w:pPr>
        <w:pStyle w:val="a3"/>
        <w:spacing w:after="0" w:line="240" w:lineRule="auto"/>
        <w:ind w:left="0" w:firstLine="567"/>
        <w:jc w:val="both"/>
        <w:rPr>
          <w:rFonts w:asciiTheme="majorBidi" w:hAnsiTheme="majorBidi" w:cstheme="majorBidi"/>
          <w:sz w:val="28"/>
          <w:szCs w:val="28"/>
        </w:rPr>
      </w:pPr>
      <w:r w:rsidRPr="003171AD">
        <w:rPr>
          <w:rFonts w:asciiTheme="majorBidi" w:hAnsiTheme="majorBidi" w:cstheme="majorBidi"/>
          <w:sz w:val="28"/>
          <w:szCs w:val="28"/>
        </w:rPr>
        <w:t>- по инициативе уполномоченного государственного органа по делам религий, но не более одного раза в год;</w:t>
      </w:r>
    </w:p>
    <w:p w:rsidR="003171AD" w:rsidRPr="003171AD" w:rsidRDefault="003171AD" w:rsidP="003171AD">
      <w:pPr>
        <w:pStyle w:val="a3"/>
        <w:spacing w:after="0" w:line="240" w:lineRule="auto"/>
        <w:ind w:left="0" w:firstLine="567"/>
        <w:jc w:val="both"/>
        <w:rPr>
          <w:rFonts w:asciiTheme="majorBidi" w:hAnsiTheme="majorBidi" w:cstheme="majorBidi"/>
          <w:sz w:val="28"/>
          <w:szCs w:val="28"/>
        </w:rPr>
      </w:pPr>
      <w:r w:rsidRPr="003171AD">
        <w:rPr>
          <w:rFonts w:asciiTheme="majorBidi" w:hAnsiTheme="majorBidi" w:cstheme="majorBidi"/>
          <w:sz w:val="28"/>
          <w:szCs w:val="28"/>
        </w:rPr>
        <w:t xml:space="preserve">- по обращениям физических и юридических лиц; </w:t>
      </w:r>
    </w:p>
    <w:p w:rsidR="006729FC" w:rsidRPr="00A63FC7" w:rsidRDefault="003171AD" w:rsidP="003171AD">
      <w:pPr>
        <w:pStyle w:val="a3"/>
        <w:spacing w:after="0" w:line="240" w:lineRule="auto"/>
        <w:ind w:left="0" w:firstLine="567"/>
        <w:jc w:val="both"/>
        <w:rPr>
          <w:rFonts w:asciiTheme="majorBidi" w:hAnsiTheme="majorBidi" w:cstheme="majorBidi"/>
          <w:sz w:val="28"/>
          <w:szCs w:val="28"/>
        </w:rPr>
      </w:pPr>
      <w:r w:rsidRPr="003171AD">
        <w:rPr>
          <w:rFonts w:asciiTheme="majorBidi" w:hAnsiTheme="majorBidi" w:cstheme="majorBidi"/>
          <w:sz w:val="28"/>
          <w:szCs w:val="28"/>
        </w:rPr>
        <w:lastRenderedPageBreak/>
        <w:t>- по запросу органов национальной безопасности и правоохранительных органов.</w:t>
      </w:r>
      <w:r w:rsidR="00E06E03">
        <w:rPr>
          <w:rFonts w:asciiTheme="majorBidi" w:hAnsiTheme="majorBidi" w:cstheme="majorBidi"/>
          <w:sz w:val="28"/>
          <w:szCs w:val="28"/>
        </w:rPr>
        <w:t>»;</w:t>
      </w:r>
    </w:p>
    <w:p w:rsidR="006729FC" w:rsidRDefault="006729FC" w:rsidP="003171AD">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19) в статье 27:</w:t>
      </w:r>
    </w:p>
    <w:p w:rsidR="00513C1F" w:rsidRPr="00A63FC7" w:rsidRDefault="00513C1F" w:rsidP="003171AD">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а) в название статьи 27 после слов «Письменное предупреждение» дополнить словами «,</w:t>
      </w:r>
      <w:r w:rsidRPr="00513C1F">
        <w:rPr>
          <w:rFonts w:asciiTheme="majorBidi" w:hAnsiTheme="majorBidi" w:cstheme="majorBidi"/>
          <w:sz w:val="28"/>
          <w:szCs w:val="28"/>
        </w:rPr>
        <w:t xml:space="preserve"> приостановление деятельности и отзыв свидетельства</w:t>
      </w:r>
      <w:r>
        <w:rPr>
          <w:rFonts w:asciiTheme="majorBidi" w:hAnsiTheme="majorBidi" w:cstheme="majorBidi"/>
          <w:sz w:val="28"/>
          <w:szCs w:val="28"/>
        </w:rPr>
        <w:t>»;</w:t>
      </w:r>
    </w:p>
    <w:p w:rsidR="006729FC" w:rsidRPr="00A63FC7" w:rsidRDefault="00513C1F" w:rsidP="00513C1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б</w:t>
      </w:r>
      <w:r w:rsidR="00C20A06" w:rsidRPr="00A63FC7">
        <w:rPr>
          <w:rFonts w:asciiTheme="majorBidi" w:hAnsiTheme="majorBidi" w:cstheme="majorBidi"/>
          <w:sz w:val="28"/>
          <w:szCs w:val="28"/>
        </w:rPr>
        <w:t xml:space="preserve">) часть 1 изложить в следующей редакции: </w:t>
      </w:r>
    </w:p>
    <w:p w:rsidR="00513C1F" w:rsidRPr="00513C1F" w:rsidRDefault="00C20A06" w:rsidP="00513C1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513C1F" w:rsidRPr="00513C1F">
        <w:rPr>
          <w:rFonts w:asciiTheme="majorBidi" w:hAnsiTheme="majorBidi" w:cstheme="majorBidi"/>
          <w:sz w:val="28"/>
          <w:szCs w:val="28"/>
        </w:rPr>
        <w:t>1. В случае нарушения религиозной организацией, религиозным учебным заведением, миссией законодательства Кыргызской Республики либо осуществления деятельности, противоречащей уставу (положению) религиозной организации, миссии или религиозного учебного заведения уполномоченный государственный орган по делам религий выносит письменное предупреждение, которое направляется руководящему органу религиозной организации, миссии или религиозного учебного заведения</w:t>
      </w:r>
    </w:p>
    <w:p w:rsidR="00C20A06" w:rsidRPr="00A63FC7" w:rsidRDefault="00513C1F" w:rsidP="00513C1F">
      <w:pPr>
        <w:pStyle w:val="a3"/>
        <w:spacing w:after="0" w:line="240" w:lineRule="auto"/>
        <w:ind w:left="0" w:firstLine="567"/>
        <w:jc w:val="both"/>
        <w:rPr>
          <w:rFonts w:asciiTheme="majorBidi" w:hAnsiTheme="majorBidi" w:cstheme="majorBidi"/>
          <w:sz w:val="28"/>
          <w:szCs w:val="28"/>
        </w:rPr>
      </w:pPr>
      <w:r w:rsidRPr="00513C1F">
        <w:rPr>
          <w:rFonts w:asciiTheme="majorBidi" w:hAnsiTheme="majorBidi" w:cstheme="majorBidi"/>
          <w:sz w:val="28"/>
          <w:szCs w:val="28"/>
        </w:rPr>
        <w:t>Решение уполномоченного государственного органа по делам религий о вынесении письменного предупреждения в отношении религиозной организации, религиозного учебного заведения или миссии может быть обжаловано в установленном законом порядке.</w:t>
      </w:r>
      <w:r w:rsidR="00C20A06" w:rsidRPr="00A63FC7">
        <w:rPr>
          <w:rFonts w:asciiTheme="majorBidi" w:hAnsiTheme="majorBidi" w:cstheme="majorBidi"/>
          <w:sz w:val="28"/>
          <w:szCs w:val="28"/>
        </w:rPr>
        <w:t>»;</w:t>
      </w:r>
    </w:p>
    <w:p w:rsidR="00C20A06" w:rsidRPr="00A63FC7" w:rsidRDefault="00513C1F" w:rsidP="0062674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в</w:t>
      </w:r>
      <w:r w:rsidR="00C20A06" w:rsidRPr="00A63FC7">
        <w:rPr>
          <w:rFonts w:asciiTheme="majorBidi" w:hAnsiTheme="majorBidi" w:cstheme="majorBidi"/>
          <w:sz w:val="28"/>
          <w:szCs w:val="28"/>
        </w:rPr>
        <w:t>) часть 2 изложить в следующей редакции:</w:t>
      </w:r>
    </w:p>
    <w:p w:rsidR="0062674F" w:rsidRPr="0062674F" w:rsidRDefault="00C20A06"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62674F" w:rsidRPr="0062674F">
        <w:rPr>
          <w:rFonts w:asciiTheme="majorBidi" w:hAnsiTheme="majorBidi" w:cstheme="majorBidi"/>
          <w:sz w:val="28"/>
          <w:szCs w:val="28"/>
        </w:rPr>
        <w:t>2. Если нарушения, указанные в части 1 настоящей статьи, не были устранены, уполномоченный орган по делам религий приостанавливает деятельность религиозной организации, религиозного учебного заведения или миссии на девяносто календарных дней.</w:t>
      </w:r>
    </w:p>
    <w:p w:rsidR="00C20A06" w:rsidRPr="00A63FC7" w:rsidRDefault="0062674F" w:rsidP="0062674F">
      <w:pPr>
        <w:pStyle w:val="a3"/>
        <w:spacing w:after="0" w:line="240" w:lineRule="auto"/>
        <w:ind w:left="0" w:firstLine="567"/>
        <w:jc w:val="both"/>
        <w:rPr>
          <w:rFonts w:asciiTheme="majorBidi" w:hAnsiTheme="majorBidi" w:cstheme="majorBidi"/>
          <w:sz w:val="28"/>
          <w:szCs w:val="28"/>
        </w:rPr>
      </w:pPr>
      <w:r w:rsidRPr="0062674F">
        <w:rPr>
          <w:rFonts w:asciiTheme="majorBidi" w:hAnsiTheme="majorBidi" w:cstheme="majorBidi"/>
          <w:sz w:val="28"/>
          <w:szCs w:val="28"/>
        </w:rPr>
        <w:t>Решение уполномоченного государственного органа по делам религий о вынесении письменного предупреждения в отношении религиозной организации, религиозного учебного заведения или миссии может быть обжаловано в установленном законом порядке.</w:t>
      </w:r>
      <w:r w:rsidR="00C20A06" w:rsidRPr="00A63FC7">
        <w:rPr>
          <w:rFonts w:asciiTheme="majorBidi" w:hAnsiTheme="majorBidi" w:cstheme="majorBidi"/>
          <w:sz w:val="28"/>
          <w:szCs w:val="28"/>
        </w:rPr>
        <w:t>»;</w:t>
      </w:r>
    </w:p>
    <w:p w:rsidR="00C20A06" w:rsidRPr="00A63FC7" w:rsidRDefault="00513C1F" w:rsidP="0062674F">
      <w:pPr>
        <w:pStyle w:val="a3"/>
        <w:spacing w:after="0" w:line="240" w:lineRule="auto"/>
        <w:ind w:left="0" w:firstLine="567"/>
        <w:jc w:val="both"/>
        <w:rPr>
          <w:rFonts w:asciiTheme="majorBidi" w:hAnsiTheme="majorBidi" w:cstheme="majorBidi"/>
          <w:sz w:val="28"/>
          <w:szCs w:val="28"/>
        </w:rPr>
      </w:pPr>
      <w:r>
        <w:rPr>
          <w:rFonts w:asciiTheme="majorBidi" w:hAnsiTheme="majorBidi" w:cstheme="majorBidi"/>
          <w:sz w:val="28"/>
          <w:szCs w:val="28"/>
        </w:rPr>
        <w:t>г</w:t>
      </w:r>
      <w:r w:rsidR="00C20A06" w:rsidRPr="00A63FC7">
        <w:rPr>
          <w:rFonts w:asciiTheme="majorBidi" w:hAnsiTheme="majorBidi" w:cstheme="majorBidi"/>
          <w:sz w:val="28"/>
          <w:szCs w:val="28"/>
        </w:rPr>
        <w:t>) часть 3 изложить в следующей редакции:</w:t>
      </w:r>
    </w:p>
    <w:p w:rsidR="00C20A06" w:rsidRPr="00A63FC7" w:rsidRDefault="00C20A06"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62674F" w:rsidRPr="0062674F">
        <w:rPr>
          <w:rFonts w:asciiTheme="majorBidi" w:hAnsiTheme="majorBidi" w:cstheme="majorBidi"/>
          <w:sz w:val="28"/>
          <w:szCs w:val="28"/>
        </w:rPr>
        <w:t>3. Если нарушения, указанные в части 2 настоящей статьи, в течении девяносто календарных дней не были устранены либо имели место повторно в течение года, уполномоченный государственный орган по делам религий имеет право обратиться в суд с заявлением о ликвидации религиозной организации, религиозного учебного заведения или миссии и/или отзывает свидетельство об учетной регистрации.</w:t>
      </w:r>
      <w:r w:rsidR="00E06E03">
        <w:rPr>
          <w:rFonts w:asciiTheme="majorBidi" w:hAnsiTheme="majorBidi" w:cstheme="majorBidi"/>
          <w:sz w:val="28"/>
          <w:szCs w:val="28"/>
        </w:rPr>
        <w:t>»;</w:t>
      </w:r>
    </w:p>
    <w:p w:rsidR="00C20A06" w:rsidRPr="00A63FC7" w:rsidRDefault="00C20A06"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20) статью 28 изложить в следующей редакции:</w:t>
      </w:r>
    </w:p>
    <w:p w:rsidR="0062674F" w:rsidRPr="0062674F" w:rsidRDefault="00C20A06"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62674F" w:rsidRPr="0062674F">
        <w:rPr>
          <w:rFonts w:asciiTheme="majorBidi" w:hAnsiTheme="majorBidi" w:cstheme="majorBidi"/>
          <w:sz w:val="28"/>
          <w:szCs w:val="28"/>
        </w:rPr>
        <w:t xml:space="preserve">1. В случае приостановления деятельности религиозная организация, религиозное учебное заведение и миссия не вправе осуществлять религиозную и другую деятельность, выступать в качестве учредителя средств массовой информации и иных юридических лиц, перечислять с текущего банковского (расчетного) счета денежные средства иным лицам, за исключением случаев уплаты платежей в бюджет, государственные внебюджетные фонды и иных обязательных платежей, расчетов по ранее заключенным гражданским и </w:t>
      </w:r>
      <w:r w:rsidR="0062674F" w:rsidRPr="0062674F">
        <w:rPr>
          <w:rFonts w:asciiTheme="majorBidi" w:hAnsiTheme="majorBidi" w:cstheme="majorBidi"/>
          <w:sz w:val="28"/>
          <w:szCs w:val="28"/>
        </w:rPr>
        <w:lastRenderedPageBreak/>
        <w:t>трудовым договорам, возмещения вреда, причиненного действиями религиозной организации, религиозного учебного заведением и миссии.</w:t>
      </w:r>
    </w:p>
    <w:p w:rsidR="00C20A06" w:rsidRPr="00A63FC7" w:rsidRDefault="0062674F" w:rsidP="0062674F">
      <w:pPr>
        <w:pStyle w:val="a3"/>
        <w:spacing w:after="0" w:line="240" w:lineRule="auto"/>
        <w:ind w:left="0" w:firstLine="567"/>
        <w:jc w:val="both"/>
        <w:rPr>
          <w:rFonts w:asciiTheme="majorBidi" w:hAnsiTheme="majorBidi" w:cstheme="majorBidi"/>
          <w:sz w:val="28"/>
          <w:szCs w:val="28"/>
        </w:rPr>
      </w:pPr>
      <w:r w:rsidRPr="0062674F">
        <w:rPr>
          <w:rFonts w:asciiTheme="majorBidi" w:hAnsiTheme="majorBidi" w:cstheme="majorBidi"/>
          <w:sz w:val="28"/>
          <w:szCs w:val="28"/>
        </w:rPr>
        <w:t>2. Нарушение требований части 1 настоящей статьи является основанием, для обращения уполномоченного государственного органа по делам религий в суд, с иском о ликвидации данной религиозной организации, религиозного учебного заведения и миссии и/или отзывает свидетельство об их учётной регистрации.</w:t>
      </w:r>
      <w:r w:rsidR="00C20A06" w:rsidRPr="00A63FC7">
        <w:rPr>
          <w:rFonts w:asciiTheme="majorBidi" w:hAnsiTheme="majorBidi" w:cstheme="majorBidi"/>
          <w:sz w:val="28"/>
          <w:szCs w:val="28"/>
        </w:rPr>
        <w:t>»</w:t>
      </w:r>
      <w:r w:rsidR="00E06E03">
        <w:rPr>
          <w:rFonts w:asciiTheme="majorBidi" w:hAnsiTheme="majorBidi" w:cstheme="majorBidi"/>
          <w:sz w:val="28"/>
          <w:szCs w:val="28"/>
        </w:rPr>
        <w:t>;</w:t>
      </w:r>
    </w:p>
    <w:p w:rsidR="00A63FC7" w:rsidRPr="00A63FC7" w:rsidRDefault="00A63FC7"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21) часть 1 статьи 29 изложить в следующей редакции:</w:t>
      </w:r>
    </w:p>
    <w:p w:rsidR="00A63FC7" w:rsidRPr="00A63FC7" w:rsidRDefault="00A63FC7" w:rsidP="0062674F">
      <w:pPr>
        <w:pStyle w:val="a3"/>
        <w:spacing w:after="0" w:line="240" w:lineRule="auto"/>
        <w:ind w:left="0" w:firstLine="567"/>
        <w:jc w:val="both"/>
        <w:rPr>
          <w:rFonts w:asciiTheme="majorBidi" w:hAnsiTheme="majorBidi" w:cstheme="majorBidi"/>
          <w:sz w:val="28"/>
          <w:szCs w:val="28"/>
        </w:rPr>
      </w:pPr>
      <w:r w:rsidRPr="00A63FC7">
        <w:rPr>
          <w:rFonts w:asciiTheme="majorBidi" w:hAnsiTheme="majorBidi" w:cstheme="majorBidi"/>
          <w:sz w:val="28"/>
          <w:szCs w:val="28"/>
        </w:rPr>
        <w:t>«</w:t>
      </w:r>
      <w:r w:rsidR="0062674F" w:rsidRPr="0062674F">
        <w:rPr>
          <w:rFonts w:asciiTheme="majorBidi" w:hAnsiTheme="majorBidi" w:cstheme="majorBidi"/>
          <w:sz w:val="28"/>
          <w:szCs w:val="28"/>
        </w:rPr>
        <w:t>1. Нарушение законодательства Кыргызской Республики о свободе вероисповедания и религиозных организациях влечет за собой ответственность, предусмотренную законодательством в области проступков, нарушений и уголовных преступлений.</w:t>
      </w:r>
      <w:r w:rsidRPr="00A63FC7">
        <w:rPr>
          <w:rFonts w:asciiTheme="majorBidi" w:hAnsiTheme="majorBidi" w:cstheme="majorBidi"/>
          <w:sz w:val="28"/>
          <w:szCs w:val="28"/>
        </w:rPr>
        <w:t>».</w:t>
      </w:r>
    </w:p>
    <w:p w:rsidR="00E50BAE" w:rsidRPr="00A63FC7" w:rsidRDefault="00E50BAE" w:rsidP="00A63FC7">
      <w:pPr>
        <w:pStyle w:val="a3"/>
        <w:spacing w:after="0" w:line="240" w:lineRule="auto"/>
        <w:ind w:left="0" w:firstLine="567"/>
        <w:jc w:val="both"/>
        <w:rPr>
          <w:rFonts w:asciiTheme="majorBidi" w:hAnsiTheme="majorBidi" w:cstheme="majorBidi"/>
          <w:sz w:val="28"/>
          <w:szCs w:val="28"/>
        </w:rPr>
      </w:pPr>
      <w:r w:rsidRPr="0062674F">
        <w:rPr>
          <w:rFonts w:asciiTheme="majorBidi" w:hAnsiTheme="majorBidi" w:cstheme="majorBidi"/>
          <w:sz w:val="28"/>
          <w:szCs w:val="28"/>
        </w:rPr>
        <w:t>Статья 2.</w:t>
      </w:r>
    </w:p>
    <w:p w:rsidR="00E50BAE" w:rsidRPr="00A63FC7" w:rsidRDefault="00E50BAE" w:rsidP="00A63FC7">
      <w:pPr>
        <w:pStyle w:val="tkTekst"/>
        <w:spacing w:after="0" w:line="240" w:lineRule="auto"/>
        <w:rPr>
          <w:rFonts w:asciiTheme="majorBidi" w:hAnsiTheme="majorBidi" w:cstheme="majorBidi"/>
          <w:sz w:val="28"/>
          <w:szCs w:val="28"/>
        </w:rPr>
      </w:pPr>
      <w:r w:rsidRPr="00A63FC7">
        <w:rPr>
          <w:rFonts w:asciiTheme="majorBidi" w:hAnsiTheme="majorBidi" w:cstheme="majorBidi"/>
          <w:sz w:val="28"/>
          <w:szCs w:val="28"/>
        </w:rPr>
        <w:t>Настоящий Закон вступает в силу по истечении десяти дней со дня официального опубликования.</w:t>
      </w:r>
    </w:p>
    <w:p w:rsidR="00006CD8" w:rsidRPr="00A63FC7" w:rsidRDefault="00006CD8" w:rsidP="00A63FC7">
      <w:pPr>
        <w:pStyle w:val="tkTekst"/>
        <w:spacing w:after="0" w:line="240" w:lineRule="auto"/>
        <w:rPr>
          <w:rFonts w:asciiTheme="majorBidi" w:hAnsiTheme="majorBidi" w:cstheme="majorBidi"/>
          <w:sz w:val="28"/>
          <w:szCs w:val="28"/>
        </w:rPr>
      </w:pPr>
    </w:p>
    <w:p w:rsidR="00006CD8" w:rsidRPr="00A63FC7" w:rsidRDefault="00006CD8" w:rsidP="00A63FC7">
      <w:pPr>
        <w:pStyle w:val="tkTekst"/>
        <w:spacing w:after="0" w:line="240" w:lineRule="auto"/>
        <w:rPr>
          <w:rFonts w:asciiTheme="majorBidi" w:hAnsiTheme="majorBidi" w:cstheme="majorBidi"/>
          <w:sz w:val="28"/>
          <w:szCs w:val="28"/>
        </w:rPr>
      </w:pPr>
    </w:p>
    <w:p w:rsidR="00006CD8" w:rsidRPr="00A63FC7" w:rsidRDefault="00006CD8" w:rsidP="00A63FC7">
      <w:pPr>
        <w:pStyle w:val="tkTekst"/>
        <w:spacing w:after="0" w:line="240" w:lineRule="auto"/>
        <w:rPr>
          <w:rFonts w:asciiTheme="majorBidi" w:hAnsiTheme="majorBidi" w:cstheme="majorBidi"/>
          <w:sz w:val="28"/>
          <w:szCs w:val="28"/>
        </w:rPr>
      </w:pPr>
    </w:p>
    <w:tbl>
      <w:tblPr>
        <w:tblW w:w="5000" w:type="pct"/>
        <w:tblCellMar>
          <w:left w:w="0" w:type="dxa"/>
          <w:right w:w="0" w:type="dxa"/>
        </w:tblCellMar>
        <w:tblLook w:val="04A0" w:firstRow="1" w:lastRow="0" w:firstColumn="1" w:lastColumn="0" w:noHBand="0" w:noVBand="1"/>
      </w:tblPr>
      <w:tblGrid>
        <w:gridCol w:w="3374"/>
        <w:gridCol w:w="2891"/>
        <w:gridCol w:w="3373"/>
      </w:tblGrid>
      <w:tr w:rsidR="00E50BAE" w:rsidRPr="00A63FC7" w:rsidTr="006729FC">
        <w:tc>
          <w:tcPr>
            <w:tcW w:w="1750" w:type="pct"/>
            <w:tcMar>
              <w:top w:w="0" w:type="dxa"/>
              <w:left w:w="567"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Президент Кыргызской Республики</w:t>
            </w:r>
          </w:p>
        </w:tc>
        <w:tc>
          <w:tcPr>
            <w:tcW w:w="1500" w:type="pct"/>
            <w:tcMar>
              <w:top w:w="0" w:type="dxa"/>
              <w:left w:w="108"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w:t>
            </w:r>
          </w:p>
        </w:tc>
        <w:tc>
          <w:tcPr>
            <w:tcW w:w="1750" w:type="pct"/>
            <w:tcMar>
              <w:top w:w="0" w:type="dxa"/>
              <w:left w:w="108" w:type="dxa"/>
              <w:bottom w:w="0" w:type="dxa"/>
              <w:right w:w="108" w:type="dxa"/>
            </w:tcMar>
            <w:vAlign w:val="bottom"/>
            <w:hideMark/>
          </w:tcPr>
          <w:p w:rsidR="00E50BAE" w:rsidRPr="00A63FC7" w:rsidRDefault="00E50BAE" w:rsidP="00A63FC7">
            <w:pPr>
              <w:pStyle w:val="tkPodpis"/>
              <w:spacing w:after="0" w:line="240" w:lineRule="auto"/>
              <w:jc w:val="both"/>
              <w:rPr>
                <w:rFonts w:asciiTheme="majorBidi" w:hAnsiTheme="majorBidi" w:cstheme="majorBidi"/>
                <w:sz w:val="28"/>
                <w:szCs w:val="28"/>
              </w:rPr>
            </w:pPr>
            <w:proofErr w:type="spellStart"/>
            <w:r w:rsidRPr="00A63FC7">
              <w:rPr>
                <w:rFonts w:asciiTheme="majorBidi" w:hAnsiTheme="majorBidi" w:cstheme="majorBidi"/>
                <w:sz w:val="28"/>
                <w:szCs w:val="28"/>
              </w:rPr>
              <w:t>С.Жээнбеков</w:t>
            </w:r>
            <w:proofErr w:type="spellEnd"/>
          </w:p>
        </w:tc>
      </w:tr>
      <w:tr w:rsidR="00E50BAE" w:rsidRPr="00A63FC7" w:rsidTr="006729FC">
        <w:tc>
          <w:tcPr>
            <w:tcW w:w="1750" w:type="pct"/>
            <w:tcMar>
              <w:top w:w="0" w:type="dxa"/>
              <w:left w:w="567"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w:t>
            </w:r>
          </w:p>
        </w:tc>
        <w:tc>
          <w:tcPr>
            <w:tcW w:w="1500" w:type="pct"/>
            <w:tcMar>
              <w:top w:w="0" w:type="dxa"/>
              <w:left w:w="108"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w:t>
            </w:r>
          </w:p>
        </w:tc>
        <w:tc>
          <w:tcPr>
            <w:tcW w:w="1750" w:type="pct"/>
            <w:tcMar>
              <w:top w:w="0" w:type="dxa"/>
              <w:left w:w="108" w:type="dxa"/>
              <w:bottom w:w="0" w:type="dxa"/>
              <w:right w:w="108" w:type="dxa"/>
            </w:tcMar>
            <w:vAlign w:val="bottom"/>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w:t>
            </w:r>
          </w:p>
        </w:tc>
      </w:tr>
      <w:tr w:rsidR="00E50BAE" w:rsidRPr="00A63FC7" w:rsidTr="006729FC">
        <w:tc>
          <w:tcPr>
            <w:tcW w:w="1750" w:type="pct"/>
            <w:tcMar>
              <w:top w:w="0" w:type="dxa"/>
              <w:left w:w="567"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xml:space="preserve">Принят </w:t>
            </w:r>
            <w:r w:rsidR="00A63FC7">
              <w:rPr>
                <w:rFonts w:asciiTheme="majorBidi" w:hAnsiTheme="majorBidi" w:cstheme="majorBidi"/>
                <w:sz w:val="28"/>
                <w:szCs w:val="28"/>
              </w:rPr>
              <w:t xml:space="preserve">                  </w:t>
            </w:r>
            <w:proofErr w:type="spellStart"/>
            <w:r w:rsidRPr="00A63FC7">
              <w:rPr>
                <w:rFonts w:asciiTheme="majorBidi" w:hAnsiTheme="majorBidi" w:cstheme="majorBidi"/>
                <w:sz w:val="28"/>
                <w:szCs w:val="28"/>
              </w:rPr>
              <w:t>Жогорку</w:t>
            </w:r>
            <w:proofErr w:type="spellEnd"/>
            <w:r w:rsidRPr="00A63FC7">
              <w:rPr>
                <w:rFonts w:asciiTheme="majorBidi" w:hAnsiTheme="majorBidi" w:cstheme="majorBidi"/>
                <w:sz w:val="28"/>
                <w:szCs w:val="28"/>
              </w:rPr>
              <w:t xml:space="preserve"> </w:t>
            </w:r>
            <w:proofErr w:type="spellStart"/>
            <w:r w:rsidRPr="00A63FC7">
              <w:rPr>
                <w:rFonts w:asciiTheme="majorBidi" w:hAnsiTheme="majorBidi" w:cstheme="majorBidi"/>
                <w:sz w:val="28"/>
                <w:szCs w:val="28"/>
              </w:rPr>
              <w:t>Кенешем</w:t>
            </w:r>
            <w:proofErr w:type="spellEnd"/>
            <w:r w:rsidRPr="00A63FC7">
              <w:rPr>
                <w:rFonts w:asciiTheme="majorBidi" w:hAnsiTheme="majorBidi" w:cstheme="majorBidi"/>
                <w:sz w:val="28"/>
                <w:szCs w:val="28"/>
              </w:rPr>
              <w:t xml:space="preserve"> Кыргызской Республики</w:t>
            </w:r>
          </w:p>
        </w:tc>
        <w:tc>
          <w:tcPr>
            <w:tcW w:w="1500" w:type="pct"/>
            <w:tcMar>
              <w:top w:w="0" w:type="dxa"/>
              <w:left w:w="108" w:type="dxa"/>
              <w:bottom w:w="0" w:type="dxa"/>
              <w:right w:w="108" w:type="dxa"/>
            </w:tcMar>
            <w:hideMark/>
          </w:tcPr>
          <w:p w:rsidR="00E50BAE" w:rsidRPr="00A63FC7" w:rsidRDefault="00E50BAE" w:rsidP="00A63FC7">
            <w:pPr>
              <w:pStyle w:val="tkPodpis"/>
              <w:spacing w:after="0" w:line="240" w:lineRule="auto"/>
              <w:jc w:val="both"/>
              <w:rPr>
                <w:rFonts w:asciiTheme="majorBidi" w:hAnsiTheme="majorBidi" w:cstheme="majorBidi"/>
                <w:sz w:val="28"/>
                <w:szCs w:val="28"/>
              </w:rPr>
            </w:pPr>
            <w:r w:rsidRPr="00A63FC7">
              <w:rPr>
                <w:rFonts w:asciiTheme="majorBidi" w:hAnsiTheme="majorBidi" w:cstheme="majorBidi"/>
                <w:sz w:val="28"/>
                <w:szCs w:val="28"/>
              </w:rPr>
              <w:t> </w:t>
            </w:r>
          </w:p>
        </w:tc>
        <w:tc>
          <w:tcPr>
            <w:tcW w:w="1750" w:type="pct"/>
            <w:tcMar>
              <w:top w:w="0" w:type="dxa"/>
              <w:left w:w="108" w:type="dxa"/>
              <w:bottom w:w="0" w:type="dxa"/>
              <w:right w:w="108" w:type="dxa"/>
            </w:tcMar>
            <w:vAlign w:val="bottom"/>
            <w:hideMark/>
          </w:tcPr>
          <w:p w:rsidR="00E50BAE" w:rsidRPr="00A63FC7" w:rsidRDefault="00E50BAE" w:rsidP="00A63FC7">
            <w:pPr>
              <w:pStyle w:val="tkPodpis"/>
              <w:spacing w:after="0" w:line="240" w:lineRule="auto"/>
              <w:jc w:val="both"/>
              <w:rPr>
                <w:rFonts w:asciiTheme="majorBidi" w:hAnsiTheme="majorBidi" w:cstheme="majorBidi"/>
                <w:sz w:val="28"/>
                <w:szCs w:val="28"/>
              </w:rPr>
            </w:pPr>
          </w:p>
        </w:tc>
      </w:tr>
    </w:tbl>
    <w:p w:rsidR="00E50BAE" w:rsidRPr="00A63FC7" w:rsidRDefault="00E50BAE" w:rsidP="00A63FC7">
      <w:pPr>
        <w:spacing w:after="0" w:line="240" w:lineRule="auto"/>
        <w:jc w:val="both"/>
        <w:rPr>
          <w:rFonts w:asciiTheme="majorBidi" w:hAnsiTheme="majorBidi" w:cstheme="majorBidi"/>
          <w:sz w:val="28"/>
          <w:szCs w:val="28"/>
        </w:rPr>
      </w:pPr>
    </w:p>
    <w:sectPr w:rsidR="00E50BAE" w:rsidRPr="00A63FC7" w:rsidSect="00A63FC7">
      <w:foot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D6" w:rsidRDefault="00FF45D6" w:rsidP="00932566">
      <w:pPr>
        <w:spacing w:after="0" w:line="240" w:lineRule="auto"/>
      </w:pPr>
      <w:r>
        <w:separator/>
      </w:r>
    </w:p>
  </w:endnote>
  <w:endnote w:type="continuationSeparator" w:id="0">
    <w:p w:rsidR="00FF45D6" w:rsidRDefault="00FF45D6" w:rsidP="0093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8C" w:rsidRDefault="00932566" w:rsidP="001571E0">
    <w:pPr>
      <w:pStyle w:val="a6"/>
      <w:rPr>
        <w:rFonts w:asciiTheme="majorBidi" w:hAnsiTheme="majorBidi" w:cstheme="majorBidi"/>
        <w:sz w:val="20"/>
        <w:szCs w:val="20"/>
      </w:rPr>
    </w:pPr>
    <w:r w:rsidRPr="006A070E">
      <w:rPr>
        <w:rFonts w:asciiTheme="majorBidi" w:hAnsiTheme="majorBidi" w:cstheme="majorBidi"/>
        <w:sz w:val="20"/>
        <w:szCs w:val="20"/>
      </w:rPr>
      <w:t xml:space="preserve">Директор </w:t>
    </w:r>
  </w:p>
  <w:p w:rsidR="00162C8C" w:rsidRDefault="006A070E" w:rsidP="001571E0">
    <w:pPr>
      <w:pStyle w:val="a6"/>
      <w:rPr>
        <w:rFonts w:asciiTheme="majorBidi" w:hAnsiTheme="majorBidi" w:cstheme="majorBidi"/>
        <w:sz w:val="20"/>
        <w:szCs w:val="20"/>
      </w:rPr>
    </w:pPr>
    <w:r w:rsidRPr="006A070E">
      <w:rPr>
        <w:rFonts w:asciiTheme="majorBidi" w:hAnsiTheme="majorBidi" w:cstheme="majorBidi"/>
        <w:sz w:val="20"/>
        <w:szCs w:val="20"/>
      </w:rPr>
      <w:t>Государственной</w:t>
    </w:r>
    <w:r w:rsidR="00932566" w:rsidRPr="006A070E">
      <w:rPr>
        <w:rFonts w:asciiTheme="majorBidi" w:hAnsiTheme="majorBidi" w:cstheme="majorBidi"/>
        <w:sz w:val="20"/>
        <w:szCs w:val="20"/>
      </w:rPr>
      <w:t xml:space="preserve"> </w:t>
    </w:r>
    <w:r w:rsidRPr="006A070E">
      <w:rPr>
        <w:rFonts w:asciiTheme="majorBidi" w:hAnsiTheme="majorBidi" w:cstheme="majorBidi"/>
        <w:sz w:val="20"/>
        <w:szCs w:val="20"/>
      </w:rPr>
      <w:t>комиссии</w:t>
    </w:r>
    <w:r w:rsidR="001571E0">
      <w:rPr>
        <w:rFonts w:asciiTheme="majorBidi" w:hAnsiTheme="majorBidi" w:cstheme="majorBidi"/>
        <w:sz w:val="20"/>
        <w:szCs w:val="20"/>
      </w:rPr>
      <w:t xml:space="preserve"> по делам религий</w:t>
    </w:r>
  </w:p>
  <w:p w:rsidR="00932566" w:rsidRPr="006A070E" w:rsidRDefault="00162C8C" w:rsidP="001571E0">
    <w:pPr>
      <w:pStyle w:val="a6"/>
      <w:rPr>
        <w:rFonts w:asciiTheme="majorBidi" w:hAnsiTheme="majorBidi" w:cstheme="majorBidi"/>
        <w:sz w:val="20"/>
        <w:szCs w:val="20"/>
      </w:rPr>
    </w:pPr>
    <w:r>
      <w:rPr>
        <w:rFonts w:asciiTheme="majorBidi" w:hAnsiTheme="majorBidi" w:cstheme="majorBidi"/>
        <w:sz w:val="20"/>
        <w:szCs w:val="20"/>
      </w:rPr>
      <w:t xml:space="preserve">Кыргызской Республики                                                     </w:t>
    </w:r>
    <w:r w:rsidR="001571E0">
      <w:rPr>
        <w:rFonts w:asciiTheme="majorBidi" w:hAnsiTheme="majorBidi" w:cstheme="majorBidi"/>
        <w:sz w:val="20"/>
        <w:szCs w:val="20"/>
      </w:rPr>
      <w:t>_________________ «__</w:t>
    </w:r>
    <w:proofErr w:type="gramStart"/>
    <w:r w:rsidR="001571E0">
      <w:rPr>
        <w:rFonts w:asciiTheme="majorBidi" w:hAnsiTheme="majorBidi" w:cstheme="majorBidi"/>
        <w:sz w:val="20"/>
        <w:szCs w:val="20"/>
      </w:rPr>
      <w:t>_»_</w:t>
    </w:r>
    <w:proofErr w:type="gramEnd"/>
    <w:r w:rsidR="001571E0">
      <w:rPr>
        <w:rFonts w:asciiTheme="majorBidi" w:hAnsiTheme="majorBidi" w:cstheme="majorBidi"/>
        <w:sz w:val="20"/>
        <w:szCs w:val="20"/>
      </w:rPr>
      <w:t xml:space="preserve">___ 2018 г.         </w:t>
    </w:r>
    <w:proofErr w:type="spellStart"/>
    <w:r w:rsidR="00932566" w:rsidRPr="006A070E">
      <w:rPr>
        <w:rFonts w:asciiTheme="majorBidi" w:hAnsiTheme="majorBidi" w:cstheme="majorBidi"/>
        <w:sz w:val="20"/>
        <w:szCs w:val="20"/>
      </w:rPr>
      <w:t>З.</w:t>
    </w:r>
    <w:r w:rsidR="006A070E" w:rsidRPr="006A070E">
      <w:rPr>
        <w:rFonts w:asciiTheme="majorBidi" w:hAnsiTheme="majorBidi" w:cstheme="majorBidi"/>
        <w:sz w:val="20"/>
        <w:szCs w:val="20"/>
      </w:rPr>
      <w:t>Ж.</w:t>
    </w:r>
    <w:r w:rsidR="00932566" w:rsidRPr="006A070E">
      <w:rPr>
        <w:rFonts w:asciiTheme="majorBidi" w:hAnsiTheme="majorBidi" w:cstheme="majorBidi"/>
        <w:sz w:val="20"/>
        <w:szCs w:val="20"/>
      </w:rPr>
      <w:t>Эргешов</w:t>
    </w:r>
    <w:proofErr w:type="spellEnd"/>
  </w:p>
  <w:p w:rsidR="001571E0" w:rsidRDefault="001571E0">
    <w:pPr>
      <w:pStyle w:val="a6"/>
      <w:rPr>
        <w:rFonts w:asciiTheme="majorBidi" w:hAnsiTheme="majorBidi" w:cstheme="majorBidi"/>
        <w:sz w:val="20"/>
        <w:szCs w:val="20"/>
      </w:rPr>
    </w:pPr>
  </w:p>
  <w:p w:rsidR="00932566" w:rsidRPr="006A070E" w:rsidRDefault="006A070E">
    <w:pPr>
      <w:pStyle w:val="a6"/>
      <w:rPr>
        <w:rFonts w:asciiTheme="majorBidi" w:hAnsiTheme="majorBidi" w:cstheme="majorBidi"/>
        <w:sz w:val="20"/>
        <w:szCs w:val="20"/>
      </w:rPr>
    </w:pPr>
    <w:r w:rsidRPr="006A070E">
      <w:rPr>
        <w:rFonts w:asciiTheme="majorBidi" w:hAnsiTheme="majorBidi" w:cstheme="majorBidi"/>
        <w:sz w:val="20"/>
        <w:szCs w:val="20"/>
      </w:rPr>
      <w:t xml:space="preserve">Заведующий сектором правового обеспечения </w:t>
    </w:r>
    <w:r w:rsidR="001571E0">
      <w:rPr>
        <w:rFonts w:asciiTheme="majorBidi" w:hAnsiTheme="majorBidi" w:cstheme="majorBidi"/>
        <w:sz w:val="20"/>
        <w:szCs w:val="20"/>
      </w:rPr>
      <w:t xml:space="preserve">               _________________ «__</w:t>
    </w:r>
    <w:proofErr w:type="gramStart"/>
    <w:r w:rsidR="001571E0">
      <w:rPr>
        <w:rFonts w:asciiTheme="majorBidi" w:hAnsiTheme="majorBidi" w:cstheme="majorBidi"/>
        <w:sz w:val="20"/>
        <w:szCs w:val="20"/>
      </w:rPr>
      <w:t>_»_</w:t>
    </w:r>
    <w:proofErr w:type="gramEnd"/>
    <w:r w:rsidR="001571E0">
      <w:rPr>
        <w:rFonts w:asciiTheme="majorBidi" w:hAnsiTheme="majorBidi" w:cstheme="majorBidi"/>
        <w:sz w:val="20"/>
        <w:szCs w:val="20"/>
      </w:rPr>
      <w:t xml:space="preserve">___ 2018 г.  </w:t>
    </w:r>
    <w:proofErr w:type="spellStart"/>
    <w:r w:rsidRPr="006A070E">
      <w:rPr>
        <w:rFonts w:asciiTheme="majorBidi" w:hAnsiTheme="majorBidi" w:cstheme="majorBidi"/>
        <w:sz w:val="20"/>
        <w:szCs w:val="20"/>
      </w:rPr>
      <w:t>О.Т.Джаныбеков</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D6" w:rsidRDefault="00FF45D6" w:rsidP="00932566">
      <w:pPr>
        <w:spacing w:after="0" w:line="240" w:lineRule="auto"/>
      </w:pPr>
      <w:r>
        <w:separator/>
      </w:r>
    </w:p>
  </w:footnote>
  <w:footnote w:type="continuationSeparator" w:id="0">
    <w:p w:rsidR="00FF45D6" w:rsidRDefault="00FF45D6" w:rsidP="00932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E108B"/>
    <w:multiLevelType w:val="hybridMultilevel"/>
    <w:tmpl w:val="C8C498D4"/>
    <w:lvl w:ilvl="0" w:tplc="CE761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FE4786"/>
    <w:multiLevelType w:val="hybridMultilevel"/>
    <w:tmpl w:val="BB56760E"/>
    <w:lvl w:ilvl="0" w:tplc="48CE8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9C34567"/>
    <w:multiLevelType w:val="hybridMultilevel"/>
    <w:tmpl w:val="69566A24"/>
    <w:lvl w:ilvl="0" w:tplc="96303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7A"/>
    <w:rsid w:val="00006CD8"/>
    <w:rsid w:val="00013B7A"/>
    <w:rsid w:val="00032B58"/>
    <w:rsid w:val="00054541"/>
    <w:rsid w:val="00060764"/>
    <w:rsid w:val="0008123C"/>
    <w:rsid w:val="0008524B"/>
    <w:rsid w:val="0009305C"/>
    <w:rsid w:val="000A2D54"/>
    <w:rsid w:val="000D6F88"/>
    <w:rsid w:val="000F21A1"/>
    <w:rsid w:val="000F313C"/>
    <w:rsid w:val="001031F5"/>
    <w:rsid w:val="0012617E"/>
    <w:rsid w:val="00136577"/>
    <w:rsid w:val="001571E0"/>
    <w:rsid w:val="00162C8C"/>
    <w:rsid w:val="001C2448"/>
    <w:rsid w:val="001D29C8"/>
    <w:rsid w:val="00224A86"/>
    <w:rsid w:val="002260FB"/>
    <w:rsid w:val="002329D0"/>
    <w:rsid w:val="002508F1"/>
    <w:rsid w:val="00260655"/>
    <w:rsid w:val="00263F38"/>
    <w:rsid w:val="002912DB"/>
    <w:rsid w:val="002B2F10"/>
    <w:rsid w:val="002B6623"/>
    <w:rsid w:val="002E0BDB"/>
    <w:rsid w:val="002E43C9"/>
    <w:rsid w:val="002F3091"/>
    <w:rsid w:val="00306B4D"/>
    <w:rsid w:val="00314199"/>
    <w:rsid w:val="003171AD"/>
    <w:rsid w:val="00344DD1"/>
    <w:rsid w:val="00375BD6"/>
    <w:rsid w:val="00376779"/>
    <w:rsid w:val="00386156"/>
    <w:rsid w:val="003A1BA0"/>
    <w:rsid w:val="003A225B"/>
    <w:rsid w:val="003E6B1B"/>
    <w:rsid w:val="003F5F17"/>
    <w:rsid w:val="00427140"/>
    <w:rsid w:val="00481114"/>
    <w:rsid w:val="00484E46"/>
    <w:rsid w:val="00495DFF"/>
    <w:rsid w:val="004A5E82"/>
    <w:rsid w:val="004C62A3"/>
    <w:rsid w:val="00511B7D"/>
    <w:rsid w:val="00513C1F"/>
    <w:rsid w:val="005172BF"/>
    <w:rsid w:val="005239BC"/>
    <w:rsid w:val="00533C14"/>
    <w:rsid w:val="00544DD2"/>
    <w:rsid w:val="005504B6"/>
    <w:rsid w:val="00576937"/>
    <w:rsid w:val="0062674F"/>
    <w:rsid w:val="00641531"/>
    <w:rsid w:val="00650FBF"/>
    <w:rsid w:val="006729FC"/>
    <w:rsid w:val="006843A0"/>
    <w:rsid w:val="006A070E"/>
    <w:rsid w:val="006C38F3"/>
    <w:rsid w:val="006C5BB7"/>
    <w:rsid w:val="006F52D5"/>
    <w:rsid w:val="00746A03"/>
    <w:rsid w:val="00780DFC"/>
    <w:rsid w:val="007D4F2F"/>
    <w:rsid w:val="007E662A"/>
    <w:rsid w:val="008136AF"/>
    <w:rsid w:val="008475AD"/>
    <w:rsid w:val="00877DE6"/>
    <w:rsid w:val="009238DA"/>
    <w:rsid w:val="00932566"/>
    <w:rsid w:val="00943519"/>
    <w:rsid w:val="009857DF"/>
    <w:rsid w:val="0098728C"/>
    <w:rsid w:val="009D3714"/>
    <w:rsid w:val="00A013AC"/>
    <w:rsid w:val="00A55AF2"/>
    <w:rsid w:val="00A63FC7"/>
    <w:rsid w:val="00A67CC0"/>
    <w:rsid w:val="00A91270"/>
    <w:rsid w:val="00A95FC6"/>
    <w:rsid w:val="00AB40B1"/>
    <w:rsid w:val="00AB4DB8"/>
    <w:rsid w:val="00AC3F56"/>
    <w:rsid w:val="00B21EA8"/>
    <w:rsid w:val="00B933F3"/>
    <w:rsid w:val="00BA53C1"/>
    <w:rsid w:val="00BB48E4"/>
    <w:rsid w:val="00BB76A7"/>
    <w:rsid w:val="00BC6F75"/>
    <w:rsid w:val="00BE1B4E"/>
    <w:rsid w:val="00BE4CDB"/>
    <w:rsid w:val="00C036D9"/>
    <w:rsid w:val="00C20A06"/>
    <w:rsid w:val="00C4264E"/>
    <w:rsid w:val="00C431F8"/>
    <w:rsid w:val="00C43627"/>
    <w:rsid w:val="00C533D1"/>
    <w:rsid w:val="00C6125A"/>
    <w:rsid w:val="00C94BFC"/>
    <w:rsid w:val="00CA3BBC"/>
    <w:rsid w:val="00CC5E86"/>
    <w:rsid w:val="00CF113D"/>
    <w:rsid w:val="00CF6A08"/>
    <w:rsid w:val="00D14139"/>
    <w:rsid w:val="00D60B4E"/>
    <w:rsid w:val="00D73B57"/>
    <w:rsid w:val="00D82B7A"/>
    <w:rsid w:val="00DB0394"/>
    <w:rsid w:val="00DD50BD"/>
    <w:rsid w:val="00E06E03"/>
    <w:rsid w:val="00E16E5E"/>
    <w:rsid w:val="00E50BAE"/>
    <w:rsid w:val="00E55EF6"/>
    <w:rsid w:val="00E64DDD"/>
    <w:rsid w:val="00E733F8"/>
    <w:rsid w:val="00E87D3A"/>
    <w:rsid w:val="00E9047A"/>
    <w:rsid w:val="00ED5D08"/>
    <w:rsid w:val="00EE18C2"/>
    <w:rsid w:val="00F02C69"/>
    <w:rsid w:val="00F144B9"/>
    <w:rsid w:val="00F248EF"/>
    <w:rsid w:val="00F27BC8"/>
    <w:rsid w:val="00F615A9"/>
    <w:rsid w:val="00FA2182"/>
    <w:rsid w:val="00FE59F7"/>
    <w:rsid w:val="00FF45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A0EA0-9510-4E49-92A7-ACCA39B6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E50BAE"/>
    <w:pPr>
      <w:spacing w:after="60" w:line="276" w:lineRule="auto"/>
      <w:ind w:firstLine="567"/>
      <w:jc w:val="both"/>
    </w:pPr>
    <w:rPr>
      <w:rFonts w:ascii="Arial" w:eastAsia="Times New Roman" w:hAnsi="Arial" w:cs="Arial"/>
      <w:sz w:val="20"/>
      <w:szCs w:val="20"/>
      <w:lang w:eastAsia="ru-RU"/>
    </w:rPr>
  </w:style>
  <w:style w:type="paragraph" w:customStyle="1" w:styleId="tkPodpis">
    <w:name w:val="_Подпись (tkPodpis)"/>
    <w:basedOn w:val="a"/>
    <w:rsid w:val="00E50BAE"/>
    <w:pPr>
      <w:spacing w:after="60" w:line="276" w:lineRule="auto"/>
    </w:pPr>
    <w:rPr>
      <w:rFonts w:ascii="Arial" w:eastAsia="Times New Roman" w:hAnsi="Arial" w:cs="Arial"/>
      <w:b/>
      <w:bCs/>
      <w:sz w:val="20"/>
      <w:szCs w:val="20"/>
      <w:lang w:eastAsia="ru-RU"/>
    </w:rPr>
  </w:style>
  <w:style w:type="paragraph" w:styleId="a3">
    <w:name w:val="List Paragraph"/>
    <w:basedOn w:val="a"/>
    <w:uiPriority w:val="34"/>
    <w:qFormat/>
    <w:rsid w:val="00FE59F7"/>
    <w:pPr>
      <w:ind w:left="720"/>
      <w:contextualSpacing/>
    </w:pPr>
  </w:style>
  <w:style w:type="paragraph" w:styleId="a4">
    <w:name w:val="header"/>
    <w:basedOn w:val="a"/>
    <w:link w:val="a5"/>
    <w:uiPriority w:val="99"/>
    <w:unhideWhenUsed/>
    <w:rsid w:val="009325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566"/>
  </w:style>
  <w:style w:type="paragraph" w:styleId="a6">
    <w:name w:val="footer"/>
    <w:basedOn w:val="a"/>
    <w:link w:val="a7"/>
    <w:uiPriority w:val="99"/>
    <w:unhideWhenUsed/>
    <w:rsid w:val="009325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22</Pages>
  <Words>7665</Words>
  <Characters>43694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dcterms:created xsi:type="dcterms:W3CDTF">2018-06-07T08:53:00Z</dcterms:created>
  <dcterms:modified xsi:type="dcterms:W3CDTF">2018-06-22T07:08:00Z</dcterms:modified>
</cp:coreProperties>
</file>